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E1FD" w14:textId="31C95BBD" w:rsidR="00F167B7" w:rsidRDefault="009A1E53" w:rsidP="0082434F">
      <w:pPr>
        <w:pStyle w:val="MAINTITLE"/>
        <w:tabs>
          <w:tab w:val="right" w:pos="5490"/>
        </w:tabs>
      </w:pPr>
      <w:r>
        <w:rPr>
          <w:color w:val="76CED9"/>
        </w:rPr>
        <w:t>TEMPLATE</w:t>
      </w:r>
      <w:r w:rsidR="00AC3544" w:rsidRPr="00EB3167">
        <w:rPr>
          <w:color w:val="76CED9"/>
        </w:rPr>
        <w:t>:</w:t>
      </w:r>
      <w:r w:rsidR="00AC3544" w:rsidRPr="00515A64">
        <w:rPr>
          <w:color w:val="51B848"/>
        </w:rPr>
        <w:t xml:space="preserve"> </w:t>
      </w:r>
      <w:r w:rsidR="00433066">
        <w:rPr>
          <w:color w:val="76CED9"/>
        </w:rPr>
        <w:t>Ant</w:t>
      </w:r>
      <w:r w:rsidR="006752D6">
        <w:rPr>
          <w:color w:val="76CED9"/>
        </w:rPr>
        <w:t>i</w:t>
      </w:r>
      <w:r w:rsidR="00433066">
        <w:rPr>
          <w:color w:val="76CED9"/>
        </w:rPr>
        <w:t>-Doping Privacy Notice (</w:t>
      </w:r>
      <w:r w:rsidR="00A425F7">
        <w:rPr>
          <w:color w:val="76CED9"/>
        </w:rPr>
        <w:t>l</w:t>
      </w:r>
      <w:r w:rsidR="00433066">
        <w:rPr>
          <w:color w:val="76CED9"/>
        </w:rPr>
        <w:t>ong form)</w:t>
      </w:r>
    </w:p>
    <w:p w14:paraId="03BBD64F" w14:textId="0E5DBE15" w:rsidR="00BD5626" w:rsidRPr="00C65100" w:rsidRDefault="00C65100" w:rsidP="00C65100">
      <w:pPr>
        <w:spacing w:line="276" w:lineRule="auto"/>
        <w:ind w:left="0"/>
        <w:jc w:val="center"/>
        <w:rPr>
          <w:color w:val="767171" w:themeColor="background2" w:themeShade="80"/>
          <w:sz w:val="20"/>
          <w:szCs w:val="20"/>
        </w:rPr>
      </w:pPr>
      <w:r>
        <w:rPr>
          <w:color w:val="767171" w:themeColor="background2" w:themeShade="80"/>
          <w:sz w:val="20"/>
          <w:szCs w:val="20"/>
        </w:rPr>
        <w:t>(</w:t>
      </w:r>
      <w:r w:rsidR="00881E54">
        <w:rPr>
          <w:color w:val="767171" w:themeColor="background2" w:themeShade="80"/>
          <w:sz w:val="20"/>
          <w:szCs w:val="20"/>
        </w:rPr>
        <w:t>Former title</w:t>
      </w:r>
      <w:r w:rsidRPr="00C65100">
        <w:rPr>
          <w:color w:val="767171" w:themeColor="background2" w:themeShade="80"/>
          <w:sz w:val="20"/>
          <w:szCs w:val="20"/>
        </w:rPr>
        <w:t>: Athlete Information Notice</w:t>
      </w:r>
      <w:r>
        <w:rPr>
          <w:color w:val="767171" w:themeColor="background2" w:themeShade="80"/>
          <w:sz w:val="20"/>
          <w:szCs w:val="20"/>
        </w:rPr>
        <w:t>)</w:t>
      </w:r>
    </w:p>
    <w:p w14:paraId="52E3D21F" w14:textId="7DB429FD" w:rsidR="009A1E53" w:rsidRDefault="009A1E53" w:rsidP="000965D6">
      <w:pPr>
        <w:pStyle w:val="MAINTITLE"/>
      </w:pPr>
      <w:r w:rsidRPr="00546600">
        <w:rPr>
          <w:i/>
          <w:iCs/>
          <w:color w:val="767171" w:themeColor="background2" w:themeShade="80"/>
          <w:lang w:val="es-ES_tradnl" w:eastAsia="es-ES_tradnl"/>
        </w:rPr>
        <mc:AlternateContent>
          <mc:Choice Requires="wps">
            <w:drawing>
              <wp:anchor distT="45720" distB="45720" distL="114300" distR="114300" simplePos="0" relativeHeight="251666432" behindDoc="0" locked="0" layoutInCell="1" allowOverlap="1" wp14:anchorId="4DAB3F72" wp14:editId="52CCBF49">
                <wp:simplePos x="0" y="0"/>
                <wp:positionH relativeFrom="margin">
                  <wp:posOffset>207010</wp:posOffset>
                </wp:positionH>
                <wp:positionV relativeFrom="paragraph">
                  <wp:posOffset>299085</wp:posOffset>
                </wp:positionV>
                <wp:extent cx="6057900" cy="68503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0380"/>
                        </a:xfrm>
                        <a:prstGeom prst="rect">
                          <a:avLst/>
                        </a:prstGeom>
                        <a:solidFill>
                          <a:schemeClr val="bg1">
                            <a:lumMod val="95000"/>
                          </a:schemeClr>
                        </a:solidFill>
                        <a:ln w="19050">
                          <a:solidFill>
                            <a:schemeClr val="accent5"/>
                          </a:solidFill>
                          <a:prstDash val="sysDash"/>
                          <a:miter lim="800000"/>
                          <a:headEnd/>
                          <a:tailEnd/>
                        </a:ln>
                      </wps:spPr>
                      <wps:txbx>
                        <w:txbxContent>
                          <w:p w14:paraId="4E1D0AFB" w14:textId="77777777" w:rsidR="009A1E53" w:rsidRPr="00593565" w:rsidRDefault="009A1E53" w:rsidP="00593565">
                            <w:pPr>
                              <w:spacing w:before="120"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When to use this template?</w:t>
                            </w:r>
                          </w:p>
                          <w:p w14:paraId="4B3B2B9B" w14:textId="272DAC77" w:rsidR="009A1E53" w:rsidRPr="009A1E53" w:rsidRDefault="009A1E53"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This template</w:t>
                            </w:r>
                            <w:r w:rsidR="006E2798">
                              <w:rPr>
                                <w:color w:val="767171" w:themeColor="background2" w:themeShade="80"/>
                                <w:sz w:val="20"/>
                                <w:szCs w:val="20"/>
                              </w:rPr>
                              <w:t xml:space="preserve"> is a general</w:t>
                            </w:r>
                            <w:r w:rsidRPr="009A1E53">
                              <w:rPr>
                                <w:color w:val="767171" w:themeColor="background2" w:themeShade="80"/>
                                <w:sz w:val="20"/>
                                <w:szCs w:val="20"/>
                              </w:rPr>
                              <w:t xml:space="preserve"> anti-doping privacy notice</w:t>
                            </w:r>
                            <w:r w:rsidR="006E2798">
                              <w:rPr>
                                <w:color w:val="767171" w:themeColor="background2" w:themeShade="80"/>
                                <w:sz w:val="20"/>
                                <w:szCs w:val="20"/>
                              </w:rPr>
                              <w:t xml:space="preserve"> that</w:t>
                            </w:r>
                            <w:r w:rsidRPr="009A1E53">
                              <w:rPr>
                                <w:color w:val="767171" w:themeColor="background2" w:themeShade="80"/>
                                <w:sz w:val="20"/>
                                <w:szCs w:val="20"/>
                              </w:rPr>
                              <w:t xml:space="preserve"> can be used to explain your personal information processing practices to relevant individuals. It is intended to capture the details you must provide under Article 7 of the ISPPPI for all of your anti-doping activities. This long form notice can be complemented by shorter</w:t>
                            </w:r>
                            <w:r w:rsidR="006E2798">
                              <w:rPr>
                                <w:color w:val="767171" w:themeColor="background2" w:themeShade="80"/>
                                <w:sz w:val="20"/>
                                <w:szCs w:val="20"/>
                              </w:rPr>
                              <w:t xml:space="preserve"> or more tailored</w:t>
                            </w:r>
                            <w:r w:rsidRPr="009A1E53">
                              <w:rPr>
                                <w:color w:val="767171" w:themeColor="background2" w:themeShade="80"/>
                                <w:sz w:val="20"/>
                                <w:szCs w:val="20"/>
                              </w:rPr>
                              <w:t xml:space="preserve"> privacy notices that are presented to athletes or other individuals as part of a license application, registration, or other context where you collect personal information. See the short form template for an example. </w:t>
                            </w:r>
                          </w:p>
                          <w:p w14:paraId="3804ACC8" w14:textId="77777777" w:rsidR="009A1E53" w:rsidRPr="009A1E53" w:rsidRDefault="009A1E53" w:rsidP="009A1E53">
                            <w:pPr>
                              <w:ind w:left="0"/>
                              <w:jc w:val="both"/>
                              <w:rPr>
                                <w:color w:val="767171" w:themeColor="background2" w:themeShade="80"/>
                                <w:sz w:val="20"/>
                                <w:szCs w:val="20"/>
                              </w:rPr>
                            </w:pPr>
                          </w:p>
                          <w:p w14:paraId="26653579" w14:textId="77777777" w:rsidR="009A1E53" w:rsidRPr="00593565" w:rsidRDefault="009A1E53"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Do I need to adapt the template?</w:t>
                            </w:r>
                          </w:p>
                          <w:p w14:paraId="1497585C" w14:textId="0A7DB594" w:rsidR="009A1E53" w:rsidRPr="009A1E53" w:rsidRDefault="009A1E53" w:rsidP="006E2798">
                            <w:pPr>
                              <w:shd w:val="clear" w:color="auto" w:fill="F2F2F2" w:themeFill="background1" w:themeFillShade="F2"/>
                              <w:spacing w:line="276" w:lineRule="auto"/>
                              <w:ind w:left="0"/>
                              <w:jc w:val="both"/>
                              <w:rPr>
                                <w:color w:val="767171" w:themeColor="background2" w:themeShade="80"/>
                                <w:sz w:val="20"/>
                                <w:szCs w:val="20"/>
                              </w:rPr>
                            </w:pPr>
                            <w:r w:rsidRPr="009A1E53">
                              <w:rPr>
                                <w:color w:val="767171" w:themeColor="background2" w:themeShade="80"/>
                                <w:sz w:val="20"/>
                                <w:szCs w:val="20"/>
                              </w:rPr>
                              <w:t>[</w:t>
                            </w:r>
                            <w:r w:rsidR="006E2798">
                              <w:rPr>
                                <w:color w:val="767171" w:themeColor="background2" w:themeShade="80"/>
                                <w:sz w:val="20"/>
                                <w:szCs w:val="20"/>
                                <w:highlight w:val="yellow"/>
                              </w:rPr>
                              <w:t>H</w:t>
                            </w:r>
                            <w:r w:rsidRPr="009A1E53">
                              <w:rPr>
                                <w:color w:val="767171" w:themeColor="background2" w:themeShade="80"/>
                                <w:sz w:val="20"/>
                                <w:szCs w:val="20"/>
                                <w:highlight w:val="yellow"/>
                              </w:rPr>
                              <w:t>ighlighted</w:t>
                            </w:r>
                            <w:r w:rsidRPr="009A1E53">
                              <w:rPr>
                                <w:color w:val="767171" w:themeColor="background2" w:themeShade="80"/>
                                <w:sz w:val="20"/>
                                <w:szCs w:val="20"/>
                              </w:rPr>
                              <w:t>] sections</w:t>
                            </w:r>
                            <w:r w:rsidR="006E2798" w:rsidRPr="006E2798">
                              <w:rPr>
                                <w:color w:val="767171" w:themeColor="background2" w:themeShade="80"/>
                                <w:sz w:val="20"/>
                                <w:szCs w:val="20"/>
                              </w:rPr>
                              <w:t xml:space="preserve"> </w:t>
                            </w:r>
                            <w:r w:rsidR="006E2798" w:rsidRPr="00C66917">
                              <w:rPr>
                                <w:color w:val="767171" w:themeColor="background2" w:themeShade="80"/>
                                <w:sz w:val="20"/>
                                <w:szCs w:val="20"/>
                              </w:rPr>
                              <w:t>sections should</w:t>
                            </w:r>
                            <w:r w:rsidR="006E2798">
                              <w:rPr>
                                <w:color w:val="767171" w:themeColor="background2" w:themeShade="80"/>
                                <w:sz w:val="20"/>
                                <w:szCs w:val="20"/>
                              </w:rPr>
                              <w:t xml:space="preserve"> be</w:t>
                            </w:r>
                            <w:r w:rsidR="006E2798" w:rsidRPr="00C66917">
                              <w:rPr>
                                <w:color w:val="767171" w:themeColor="background2" w:themeShade="80"/>
                                <w:sz w:val="20"/>
                                <w:szCs w:val="20"/>
                              </w:rPr>
                              <w:t xml:space="preserve"> review</w:t>
                            </w:r>
                            <w:r w:rsidR="006E2798">
                              <w:rPr>
                                <w:color w:val="767171" w:themeColor="background2" w:themeShade="80"/>
                                <w:sz w:val="20"/>
                                <w:szCs w:val="20"/>
                              </w:rPr>
                              <w:t>ed</w:t>
                            </w:r>
                            <w:r w:rsidR="006E2798" w:rsidRPr="00C66917">
                              <w:rPr>
                                <w:color w:val="767171" w:themeColor="background2" w:themeShade="80"/>
                                <w:sz w:val="20"/>
                                <w:szCs w:val="20"/>
                              </w:rPr>
                              <w:t xml:space="preserve"> and modif</w:t>
                            </w:r>
                            <w:r w:rsidR="006E2798">
                              <w:rPr>
                                <w:color w:val="767171" w:themeColor="background2" w:themeShade="80"/>
                                <w:sz w:val="20"/>
                                <w:szCs w:val="20"/>
                              </w:rPr>
                              <w:t>ied</w:t>
                            </w:r>
                            <w:r w:rsidR="006E2798" w:rsidRPr="00C66917">
                              <w:rPr>
                                <w:color w:val="767171" w:themeColor="background2" w:themeShade="80"/>
                                <w:sz w:val="20"/>
                                <w:szCs w:val="20"/>
                              </w:rPr>
                              <w:t xml:space="preserve"> to account for the particular context(s) in which the </w:t>
                            </w:r>
                            <w:r w:rsidR="006E2798">
                              <w:rPr>
                                <w:color w:val="767171" w:themeColor="background2" w:themeShade="80"/>
                                <w:sz w:val="20"/>
                                <w:szCs w:val="20"/>
                              </w:rPr>
                              <w:t>p</w:t>
                            </w:r>
                            <w:r w:rsidR="006E2798" w:rsidRPr="00C66917">
                              <w:rPr>
                                <w:color w:val="767171" w:themeColor="background2" w:themeShade="80"/>
                                <w:sz w:val="20"/>
                                <w:szCs w:val="20"/>
                              </w:rPr>
                              <w:t xml:space="preserve">rivacy </w:t>
                            </w:r>
                            <w:r w:rsidR="006E2798">
                              <w:rPr>
                                <w:color w:val="767171" w:themeColor="background2" w:themeShade="80"/>
                                <w:sz w:val="20"/>
                                <w:szCs w:val="20"/>
                              </w:rPr>
                              <w:t>n</w:t>
                            </w:r>
                            <w:r w:rsidR="006E2798" w:rsidRPr="00C66917">
                              <w:rPr>
                                <w:color w:val="767171" w:themeColor="background2" w:themeShade="80"/>
                                <w:sz w:val="20"/>
                                <w:szCs w:val="20"/>
                              </w:rPr>
                              <w:t>otice will be used</w:t>
                            </w:r>
                            <w:r w:rsidR="006E2798">
                              <w:rPr>
                                <w:color w:val="767171" w:themeColor="background2" w:themeShade="80"/>
                                <w:sz w:val="20"/>
                                <w:szCs w:val="20"/>
                              </w:rPr>
                              <w:t>. G</w:t>
                            </w:r>
                            <w:r w:rsidR="007D290C">
                              <w:rPr>
                                <w:color w:val="767171" w:themeColor="background2" w:themeShade="80"/>
                                <w:sz w:val="20"/>
                                <w:szCs w:val="20"/>
                              </w:rPr>
                              <w:t xml:space="preserve">uidance notes and supplementary </w:t>
                            </w:r>
                            <w:r w:rsidR="00043754">
                              <w:rPr>
                                <w:color w:val="767171" w:themeColor="background2" w:themeShade="80"/>
                                <w:sz w:val="20"/>
                                <w:szCs w:val="20"/>
                              </w:rPr>
                              <w:t>sample</w:t>
                            </w:r>
                            <w:r w:rsidR="007D290C">
                              <w:rPr>
                                <w:color w:val="767171" w:themeColor="background2" w:themeShade="80"/>
                                <w:sz w:val="20"/>
                                <w:szCs w:val="20"/>
                              </w:rPr>
                              <w:t xml:space="preserve"> language</w:t>
                            </w:r>
                            <w:r w:rsidR="006E2798">
                              <w:rPr>
                                <w:color w:val="767171" w:themeColor="background2" w:themeShade="80"/>
                                <w:sz w:val="20"/>
                                <w:szCs w:val="20"/>
                              </w:rPr>
                              <w:t xml:space="preserve"> have also been provided</w:t>
                            </w:r>
                            <w:r w:rsidRPr="009A1E53">
                              <w:rPr>
                                <w:color w:val="767171" w:themeColor="background2" w:themeShade="80"/>
                                <w:sz w:val="20"/>
                                <w:szCs w:val="20"/>
                              </w:rPr>
                              <w:t xml:space="preserve"> </w:t>
                            </w:r>
                            <w:r w:rsidR="007D290C">
                              <w:rPr>
                                <w:color w:val="767171" w:themeColor="background2" w:themeShade="80"/>
                                <w:sz w:val="20"/>
                                <w:szCs w:val="20"/>
                              </w:rPr>
                              <w:t>to help you</w:t>
                            </w:r>
                            <w:r w:rsidR="006E2798">
                              <w:rPr>
                                <w:color w:val="767171" w:themeColor="background2" w:themeShade="80"/>
                                <w:sz w:val="20"/>
                                <w:szCs w:val="20"/>
                              </w:rPr>
                              <w:t xml:space="preserve"> adapt the template to your needs</w:t>
                            </w:r>
                            <w:r w:rsidRPr="009A1E53">
                              <w:rPr>
                                <w:color w:val="767171" w:themeColor="background2" w:themeShade="80"/>
                                <w:sz w:val="20"/>
                                <w:szCs w:val="20"/>
                              </w:rPr>
                              <w:t xml:space="preserve">. For example, you may need to refer to additional types of personal information being collected or specify the relevant legal bases relied upon under applicable data protection laws. </w:t>
                            </w:r>
                            <w:r w:rsidR="007D290C">
                              <w:rPr>
                                <w:color w:val="767171" w:themeColor="background2" w:themeShade="80"/>
                                <w:sz w:val="20"/>
                                <w:szCs w:val="20"/>
                              </w:rPr>
                              <w:t>If</w:t>
                            </w:r>
                            <w:r w:rsidRPr="009A1E53">
                              <w:rPr>
                                <w:color w:val="767171" w:themeColor="background2" w:themeShade="80"/>
                                <w:sz w:val="20"/>
                                <w:szCs w:val="20"/>
                              </w:rPr>
                              <w:t xml:space="preserve"> you are creating a privacy notice for an international federation, you may need to in</w:t>
                            </w:r>
                            <w:r w:rsidR="006E2798">
                              <w:rPr>
                                <w:color w:val="767171" w:themeColor="background2" w:themeShade="80"/>
                                <w:sz w:val="20"/>
                                <w:szCs w:val="20"/>
                              </w:rPr>
                              <w:t>tegrate</w:t>
                            </w:r>
                            <w:r w:rsidRPr="009A1E53">
                              <w:rPr>
                                <w:color w:val="767171" w:themeColor="background2" w:themeShade="80"/>
                                <w:sz w:val="20"/>
                                <w:szCs w:val="20"/>
                              </w:rPr>
                              <w:t xml:space="preserve"> details about your anti-doping-related processing of personal information within a broader privacy notice that covers all of your personal information processing activities (e.g. processing related to health and safety rules, membership in the IF, qualification for events, etc.).</w:t>
                            </w:r>
                            <w:r w:rsidR="006E2798">
                              <w:rPr>
                                <w:color w:val="767171" w:themeColor="background2" w:themeShade="80"/>
                                <w:sz w:val="20"/>
                                <w:szCs w:val="20"/>
                              </w:rPr>
                              <w:t xml:space="preserve"> </w:t>
                            </w:r>
                            <w:r w:rsidRPr="009A1E53">
                              <w:rPr>
                                <w:color w:val="767171" w:themeColor="background2" w:themeShade="80"/>
                                <w:sz w:val="20"/>
                                <w:szCs w:val="20"/>
                              </w:rPr>
                              <w:t xml:space="preserve">You may also need to add additional information required to be included under privacy and data protection laws applicable to you. </w:t>
                            </w:r>
                          </w:p>
                          <w:p w14:paraId="0D25804A" w14:textId="77777777" w:rsidR="009A1E53" w:rsidRPr="009A1E53" w:rsidRDefault="009A1E53" w:rsidP="00593565">
                            <w:pPr>
                              <w:spacing w:line="276" w:lineRule="auto"/>
                              <w:ind w:left="0"/>
                              <w:jc w:val="both"/>
                              <w:rPr>
                                <w:color w:val="767171" w:themeColor="background2" w:themeShade="80"/>
                                <w:sz w:val="20"/>
                                <w:szCs w:val="20"/>
                              </w:rPr>
                            </w:pPr>
                          </w:p>
                          <w:p w14:paraId="72B75991" w14:textId="77777777" w:rsidR="009A1E53" w:rsidRPr="009A1E53" w:rsidRDefault="009A1E53"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See Chapter 5: How to explain your processing practices in the ISPPPI Guidelines for more guidance on how to use and complete this template.</w:t>
                            </w:r>
                          </w:p>
                          <w:p w14:paraId="7EF402D6" w14:textId="77777777" w:rsidR="009A1E53" w:rsidRPr="009A1E53" w:rsidRDefault="009A1E53" w:rsidP="009A1E53">
                            <w:pPr>
                              <w:ind w:left="0"/>
                              <w:jc w:val="both"/>
                              <w:rPr>
                                <w:color w:val="767171" w:themeColor="background2" w:themeShade="80"/>
                                <w:sz w:val="20"/>
                                <w:szCs w:val="20"/>
                              </w:rPr>
                            </w:pPr>
                          </w:p>
                          <w:p w14:paraId="721DD2FC" w14:textId="77777777" w:rsidR="009A1E53" w:rsidRPr="00593565" w:rsidRDefault="009A1E53"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 xml:space="preserve">What if I need to get consent? </w:t>
                            </w:r>
                          </w:p>
                          <w:p w14:paraId="7D340880" w14:textId="783728CD" w:rsidR="009A1E53" w:rsidRPr="009A1E53" w:rsidRDefault="009A1E53" w:rsidP="00593565">
                            <w:pPr>
                              <w:spacing w:before="120" w:after="120" w:line="276" w:lineRule="auto"/>
                              <w:ind w:left="0"/>
                              <w:jc w:val="both"/>
                              <w:rPr>
                                <w:color w:val="767171" w:themeColor="background2" w:themeShade="80"/>
                                <w:sz w:val="20"/>
                                <w:szCs w:val="20"/>
                              </w:rPr>
                            </w:pPr>
                            <w:r w:rsidRPr="009A1E53">
                              <w:rPr>
                                <w:color w:val="767171" w:themeColor="background2" w:themeShade="80"/>
                                <w:sz w:val="20"/>
                                <w:szCs w:val="20"/>
                              </w:rPr>
                              <w:t>We encourage you to include some form of an express acknowledgment that this anti-doping privacy notice has been read and understood</w:t>
                            </w:r>
                            <w:r w:rsidR="0083772D">
                              <w:rPr>
                                <w:color w:val="767171" w:themeColor="background2" w:themeShade="80"/>
                                <w:sz w:val="20"/>
                                <w:szCs w:val="20"/>
                              </w:rPr>
                              <w:t xml:space="preserve"> by the recipient</w:t>
                            </w:r>
                            <w:r w:rsidRPr="009A1E53">
                              <w:rPr>
                                <w:color w:val="767171" w:themeColor="background2" w:themeShade="80"/>
                                <w:sz w:val="20"/>
                                <w:szCs w:val="20"/>
                              </w:rPr>
                              <w:t xml:space="preserve">, especially if you are </w:t>
                            </w:r>
                            <w:r w:rsidR="0083772D">
                              <w:rPr>
                                <w:color w:val="767171" w:themeColor="background2" w:themeShade="80"/>
                                <w:sz w:val="20"/>
                                <w:szCs w:val="20"/>
                              </w:rPr>
                              <w:t>requesting</w:t>
                            </w:r>
                            <w:r w:rsidRPr="009A1E53">
                              <w:rPr>
                                <w:color w:val="767171" w:themeColor="background2" w:themeShade="80"/>
                                <w:sz w:val="20"/>
                                <w:szCs w:val="20"/>
                              </w:rPr>
                              <w:t xml:space="preserve"> consent to process </w:t>
                            </w:r>
                            <w:r w:rsidR="0083772D">
                              <w:rPr>
                                <w:color w:val="767171" w:themeColor="background2" w:themeShade="80"/>
                                <w:sz w:val="20"/>
                                <w:szCs w:val="20"/>
                              </w:rPr>
                              <w:t xml:space="preserve">their </w:t>
                            </w:r>
                            <w:r w:rsidRPr="009A1E53">
                              <w:rPr>
                                <w:color w:val="767171" w:themeColor="background2" w:themeShade="80"/>
                                <w:sz w:val="20"/>
                                <w:szCs w:val="20"/>
                              </w:rPr>
                              <w:t xml:space="preserve">personal information. For instance, you could insert the following statement immediately above or next to a signature block, tick box, or accept button: </w:t>
                            </w:r>
                          </w:p>
                          <w:p w14:paraId="5312BBFD" w14:textId="77777777" w:rsidR="009A1E53" w:rsidRPr="009A1E53" w:rsidRDefault="009A1E53" w:rsidP="00593565">
                            <w:pPr>
                              <w:spacing w:before="120" w:after="120" w:line="276" w:lineRule="auto"/>
                              <w:ind w:left="0"/>
                              <w:jc w:val="both"/>
                              <w:rPr>
                                <w:color w:val="767171" w:themeColor="background2" w:themeShade="80"/>
                                <w:sz w:val="20"/>
                                <w:szCs w:val="20"/>
                              </w:rPr>
                            </w:pPr>
                          </w:p>
                          <w:p w14:paraId="5037198D" w14:textId="410C3BBC" w:rsidR="009A1E53" w:rsidRPr="009A1E53" w:rsidRDefault="009A1E53" w:rsidP="00593565">
                            <w:pPr>
                              <w:spacing w:before="120" w:after="120" w:line="276" w:lineRule="auto"/>
                              <w:ind w:left="0"/>
                              <w:jc w:val="both"/>
                              <w:rPr>
                                <w:color w:val="767171" w:themeColor="background2" w:themeShade="80"/>
                                <w:sz w:val="20"/>
                                <w:szCs w:val="20"/>
                              </w:rPr>
                            </w:pPr>
                            <w:r w:rsidRPr="009A1E53">
                              <w:rPr>
                                <w:color w:val="767171" w:themeColor="background2" w:themeShade="80"/>
                                <w:sz w:val="20"/>
                                <w:szCs w:val="20"/>
                              </w:rPr>
                              <w:t xml:space="preserve">“I have read and understood the </w:t>
                            </w:r>
                            <w:r w:rsidRPr="009A1E53">
                              <w:rPr>
                                <w:b/>
                                <w:bCs/>
                                <w:color w:val="767171" w:themeColor="background2" w:themeShade="80"/>
                                <w:sz w:val="20"/>
                                <w:szCs w:val="20"/>
                              </w:rPr>
                              <w:t>Anti-Doping Privacy Notice</w:t>
                            </w:r>
                            <w:r w:rsidRPr="009A1E53">
                              <w:rPr>
                                <w:color w:val="767171" w:themeColor="background2" w:themeShade="80"/>
                                <w:sz w:val="20"/>
                                <w:szCs w:val="20"/>
                              </w:rPr>
                              <w:t xml:space="preserve"> explaining how my personal information will be processed for anti-doping purposes, and I accept its terms.”</w:t>
                            </w:r>
                          </w:p>
                          <w:p w14:paraId="0D5C6D46" w14:textId="77777777" w:rsidR="009A1E53" w:rsidRPr="009A1E53" w:rsidRDefault="009A1E53" w:rsidP="00593565">
                            <w:pPr>
                              <w:spacing w:before="120" w:after="120" w:line="276" w:lineRule="auto"/>
                              <w:ind w:left="0"/>
                              <w:jc w:val="both"/>
                              <w:rPr>
                                <w:color w:val="767171" w:themeColor="background2" w:themeShade="80"/>
                                <w:sz w:val="20"/>
                                <w:szCs w:val="20"/>
                              </w:rPr>
                            </w:pPr>
                          </w:p>
                          <w:p w14:paraId="6CDC0438" w14:textId="5077623E" w:rsidR="009A1E53" w:rsidRDefault="009A1E53" w:rsidP="006420B4">
                            <w:pPr>
                              <w:shd w:val="clear" w:color="auto" w:fill="F2F2F2" w:themeFill="background1" w:themeFillShade="F2"/>
                              <w:spacing w:line="276" w:lineRule="auto"/>
                              <w:ind w:left="0"/>
                              <w:jc w:val="both"/>
                              <w:rPr>
                                <w:color w:val="767171" w:themeColor="background2" w:themeShade="80"/>
                                <w:sz w:val="20"/>
                                <w:szCs w:val="20"/>
                              </w:rPr>
                            </w:pPr>
                            <w:r w:rsidRPr="009A1E53">
                              <w:rPr>
                                <w:color w:val="767171" w:themeColor="background2" w:themeShade="80"/>
                                <w:sz w:val="20"/>
                                <w:szCs w:val="20"/>
                              </w:rPr>
                              <w:t>See the WADA template Doping Control or TUE Application Forms for an example.</w:t>
                            </w:r>
                          </w:p>
                          <w:p w14:paraId="0F00BD18" w14:textId="2A62F51F" w:rsidR="00DE014F" w:rsidRDefault="00DE014F" w:rsidP="006420B4">
                            <w:pPr>
                              <w:shd w:val="clear" w:color="auto" w:fill="F2F2F2" w:themeFill="background1" w:themeFillShade="F2"/>
                              <w:spacing w:line="276" w:lineRule="auto"/>
                              <w:ind w:left="0"/>
                              <w:jc w:val="both"/>
                              <w:rPr>
                                <w:color w:val="767171" w:themeColor="background2" w:themeShade="80"/>
                                <w:sz w:val="20"/>
                                <w:szCs w:val="20"/>
                              </w:rPr>
                            </w:pPr>
                          </w:p>
                          <w:p w14:paraId="316270F7" w14:textId="297BBCA6" w:rsidR="00DE014F" w:rsidRPr="006E2798" w:rsidRDefault="00FC095A" w:rsidP="006420B4">
                            <w:pPr>
                              <w:shd w:val="clear" w:color="auto" w:fill="F2F2F2" w:themeFill="background1" w:themeFillShade="F2"/>
                              <w:spacing w:line="276" w:lineRule="auto"/>
                              <w:ind w:left="0"/>
                              <w:jc w:val="both"/>
                              <w:rPr>
                                <w:b/>
                                <w:color w:val="767171" w:themeColor="background2" w:themeShade="80"/>
                                <w:sz w:val="20"/>
                                <w:szCs w:val="20"/>
                              </w:rPr>
                            </w:pPr>
                            <w:bookmarkStart w:id="0" w:name="_Hlk63345718"/>
                            <w:bookmarkStart w:id="1" w:name="_Hlk63345719"/>
                            <w:bookmarkStart w:id="2" w:name="_Hlk63771090"/>
                            <w:bookmarkStart w:id="3" w:name="_Hlk63771091"/>
                            <w:r w:rsidRPr="006E2798">
                              <w:rPr>
                                <w:b/>
                                <w:bCs/>
                                <w:color w:val="767171" w:themeColor="background2" w:themeShade="80"/>
                                <w:sz w:val="20"/>
                                <w:szCs w:val="20"/>
                              </w:rPr>
                              <w:t>Feedback</w:t>
                            </w:r>
                          </w:p>
                          <w:p w14:paraId="0B00E34E" w14:textId="6059A7CA" w:rsidR="00FC095A" w:rsidRPr="00FC095A" w:rsidRDefault="00FC095A" w:rsidP="006420B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 xml:space="preserve">If you have ideas about how to improve this template, please send your feedback to </w:t>
                            </w:r>
                            <w:hyperlink r:id="rId11" w:history="1">
                              <w:r w:rsidRPr="00D348B9">
                                <w:rPr>
                                  <w:rStyle w:val="Hyperlink"/>
                                  <w:b/>
                                  <w:bCs/>
                                  <w:color w:val="76CED9"/>
                                  <w:sz w:val="20"/>
                                  <w:szCs w:val="20"/>
                                </w:rPr>
                                <w:t>privacy@wada-ama.org</w:t>
                              </w:r>
                            </w:hyperlink>
                            <w:r>
                              <w:rPr>
                                <w:color w:val="767171" w:themeColor="background2" w:themeShade="80"/>
                                <w:sz w:val="20"/>
                                <w:szCs w:val="20"/>
                              </w:rPr>
                              <w:t xml:space="preserve">. </w:t>
                            </w:r>
                            <w:bookmarkEnd w:id="0"/>
                            <w:bookmarkEnd w:id="1"/>
                            <w:bookmarkEnd w:id="2"/>
                            <w:bookmarkEnd w:id="3"/>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AB3F72" id="_x0000_t202" coordsize="21600,21600" o:spt="202" path="m,l,21600r21600,l21600,xe">
                <v:stroke joinstyle="miter"/>
                <v:path gradientshapeok="t" o:connecttype="rect"/>
              </v:shapetype>
              <v:shape id="Text Box 2" o:spid="_x0000_s1026" type="#_x0000_t202" style="position:absolute;left:0;text-align:left;margin-left:16.3pt;margin-top:23.55pt;width:477pt;height:539.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jnSAIAAIkEAAAOAAAAZHJzL2Uyb0RvYy54bWysVMtu2zAQvBfoPxC8N5LdOLGFyEGaNEWB&#10;9AEk/YA1RVlESa5K0pbcr8+SdByhvRW9CFzucDi7w9XV9Wg020vnFdqaz85KzqQV2Ci7rfmPp/t3&#10;S858ANuARitrfpCeX6/fvrka+krOsUPdSMeIxPpq6GvehdBXReFFJw34M+ylpWSLzkCg0G2LxsFA&#10;7EYX87K8KAZ0Te9QSO9p9y4n+Trxt60U4VvbehmYrjlpC+nr0ncTv8X6Cqqtg75T4igD/kGFAWXp&#10;0hPVHQRgO6f+ojJKOPTYhjOBpsC2VUKmGqiaWflHNY8d9DLVQs3x/alN/v/Riq/7746phrzjzIIh&#10;i57kGNgHHNk8dmfofUWgx55gYaTtiIyV+v4BxU/PLN52YLfyxjkcOgkNqZvFk8XkaObxkWQzfMGG&#10;roFdwEQ0ts5EQmoGI3Zy6XByJkoRtHlRLi5XJaUE5S6Wi/L9MnlXQPVyvHc+fJJoWFzU3JH1iR72&#10;Dz5EOVC9QJJ81Kq5V1qnID43easd2wM9lM02l6h3hrTmvdWipPszT3qdEZ5Y/ZRJWzZQ/atyUeYu&#10;TZOnc5kShJA2LF5Ip8io9A58l4H+4GMQgVAZFWhitDI1X5KkLAqq2PmPtkmQAErnNRWt7dGK2P3s&#10;Qxg3IwGjPxtsDmSKwzwZNMm06ND95mygqai5/7UDJznTny0Zu5qdn8cxSsH54nJOgZtmNtMMWEFU&#10;NRfBcZaD25CGLxZi8YaeQKuSOa9ajmrpvafuHmczDtQ0TqjXP8j6GQAA//8DAFBLAwQUAAYACAAA&#10;ACEAYPSsO+AAAAAKAQAADwAAAGRycy9kb3ducmV2LnhtbEyPy07DMBBF90j8gzVI7KjzgNCmcapC&#10;hSqxa6FSl25skgh7HNluE/h6hhUsZ+7RnTPVarKGXbQPvUMB6SwBprFxqsdWwPvby90cWIgSlTQO&#10;tYAvHWBVX19VslRuxJ2+7GPLqARDKQV0MQ4l56HptJVh5gaNlH04b2Wk0bdceTlSuTU8S5KCW9kj&#10;XejkoJ873Xzuz1bAwZgtvh6Pm2G7ftrlY/utfL4R4vZmWi+BRT3FPxh+9UkdanI6uTOqwIyAPCuI&#10;FHD/mAKjfDEvaHEiMM0eFsDriv9/of4BAAD//wMAUEsBAi0AFAAGAAgAAAAhALaDOJL+AAAA4QEA&#10;ABMAAAAAAAAAAAAAAAAAAAAAAFtDb250ZW50X1R5cGVzXS54bWxQSwECLQAUAAYACAAAACEAOP0h&#10;/9YAAACUAQAACwAAAAAAAAAAAAAAAAAvAQAAX3JlbHMvLnJlbHNQSwECLQAUAAYACAAAACEAlR+o&#10;50gCAACJBAAADgAAAAAAAAAAAAAAAAAuAgAAZHJzL2Uyb0RvYy54bWxQSwECLQAUAAYACAAAACEA&#10;YPSsO+AAAAAKAQAADwAAAAAAAAAAAAAAAACiBAAAZHJzL2Rvd25yZXYueG1sUEsFBgAAAAAEAAQA&#10;8wAAAK8FAAAAAA==&#10;" fillcolor="#f2f2f2 [3052]" strokecolor="#5b9bd5 [3208]" strokeweight="1.5pt">
                <v:stroke dashstyle="3 1"/>
                <v:textbox>
                  <w:txbxContent>
                    <w:p w14:paraId="4E1D0AFB" w14:textId="77777777" w:rsidR="009A1E53" w:rsidRPr="00593565" w:rsidRDefault="009A1E53" w:rsidP="00593565">
                      <w:pPr>
                        <w:spacing w:before="120"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When to use this template?</w:t>
                      </w:r>
                    </w:p>
                    <w:p w14:paraId="4B3B2B9B" w14:textId="272DAC77" w:rsidR="009A1E53" w:rsidRPr="009A1E53" w:rsidRDefault="009A1E53"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This template</w:t>
                      </w:r>
                      <w:r w:rsidR="006E2798">
                        <w:rPr>
                          <w:color w:val="767171" w:themeColor="background2" w:themeShade="80"/>
                          <w:sz w:val="20"/>
                          <w:szCs w:val="20"/>
                        </w:rPr>
                        <w:t xml:space="preserve"> is a general</w:t>
                      </w:r>
                      <w:r w:rsidRPr="009A1E53">
                        <w:rPr>
                          <w:color w:val="767171" w:themeColor="background2" w:themeShade="80"/>
                          <w:sz w:val="20"/>
                          <w:szCs w:val="20"/>
                        </w:rPr>
                        <w:t xml:space="preserve"> anti-doping privacy notice</w:t>
                      </w:r>
                      <w:r w:rsidR="006E2798">
                        <w:rPr>
                          <w:color w:val="767171" w:themeColor="background2" w:themeShade="80"/>
                          <w:sz w:val="20"/>
                          <w:szCs w:val="20"/>
                        </w:rPr>
                        <w:t xml:space="preserve"> that</w:t>
                      </w:r>
                      <w:r w:rsidRPr="009A1E53">
                        <w:rPr>
                          <w:color w:val="767171" w:themeColor="background2" w:themeShade="80"/>
                          <w:sz w:val="20"/>
                          <w:szCs w:val="20"/>
                        </w:rPr>
                        <w:t xml:space="preserve"> can be used to explain your personal information processing practices to relevant individuals. It is intended to capture the details you must provide under Article 7 of the ISPPPI for all of your anti-doping activities. This long form notice can be complemented by shorter</w:t>
                      </w:r>
                      <w:r w:rsidR="006E2798">
                        <w:rPr>
                          <w:color w:val="767171" w:themeColor="background2" w:themeShade="80"/>
                          <w:sz w:val="20"/>
                          <w:szCs w:val="20"/>
                        </w:rPr>
                        <w:t xml:space="preserve"> or more tailored</w:t>
                      </w:r>
                      <w:r w:rsidRPr="009A1E53">
                        <w:rPr>
                          <w:color w:val="767171" w:themeColor="background2" w:themeShade="80"/>
                          <w:sz w:val="20"/>
                          <w:szCs w:val="20"/>
                        </w:rPr>
                        <w:t xml:space="preserve"> privacy notices that are presented to athletes or other individuals as part of a license application, registration, or other context where you collect personal information. See the short form template for an example. </w:t>
                      </w:r>
                    </w:p>
                    <w:p w14:paraId="3804ACC8" w14:textId="77777777" w:rsidR="009A1E53" w:rsidRPr="009A1E53" w:rsidRDefault="009A1E53" w:rsidP="009A1E53">
                      <w:pPr>
                        <w:ind w:left="0"/>
                        <w:jc w:val="both"/>
                        <w:rPr>
                          <w:color w:val="767171" w:themeColor="background2" w:themeShade="80"/>
                          <w:sz w:val="20"/>
                          <w:szCs w:val="20"/>
                        </w:rPr>
                      </w:pPr>
                    </w:p>
                    <w:p w14:paraId="26653579" w14:textId="77777777" w:rsidR="009A1E53" w:rsidRPr="00593565" w:rsidRDefault="009A1E53"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Do I need to adapt the template?</w:t>
                      </w:r>
                    </w:p>
                    <w:p w14:paraId="1497585C" w14:textId="0A7DB594" w:rsidR="009A1E53" w:rsidRPr="009A1E53" w:rsidRDefault="009A1E53" w:rsidP="006E2798">
                      <w:pPr>
                        <w:shd w:val="clear" w:color="auto" w:fill="F2F2F2" w:themeFill="background1" w:themeFillShade="F2"/>
                        <w:spacing w:line="276" w:lineRule="auto"/>
                        <w:ind w:left="0"/>
                        <w:jc w:val="both"/>
                        <w:rPr>
                          <w:color w:val="767171" w:themeColor="background2" w:themeShade="80"/>
                          <w:sz w:val="20"/>
                          <w:szCs w:val="20"/>
                        </w:rPr>
                      </w:pPr>
                      <w:r w:rsidRPr="009A1E53">
                        <w:rPr>
                          <w:color w:val="767171" w:themeColor="background2" w:themeShade="80"/>
                          <w:sz w:val="20"/>
                          <w:szCs w:val="20"/>
                        </w:rPr>
                        <w:t>[</w:t>
                      </w:r>
                      <w:r w:rsidR="006E2798">
                        <w:rPr>
                          <w:color w:val="767171" w:themeColor="background2" w:themeShade="80"/>
                          <w:sz w:val="20"/>
                          <w:szCs w:val="20"/>
                          <w:highlight w:val="yellow"/>
                        </w:rPr>
                        <w:t>H</w:t>
                      </w:r>
                      <w:r w:rsidRPr="009A1E53">
                        <w:rPr>
                          <w:color w:val="767171" w:themeColor="background2" w:themeShade="80"/>
                          <w:sz w:val="20"/>
                          <w:szCs w:val="20"/>
                          <w:highlight w:val="yellow"/>
                        </w:rPr>
                        <w:t>ighlighted</w:t>
                      </w:r>
                      <w:r w:rsidRPr="009A1E53">
                        <w:rPr>
                          <w:color w:val="767171" w:themeColor="background2" w:themeShade="80"/>
                          <w:sz w:val="20"/>
                          <w:szCs w:val="20"/>
                        </w:rPr>
                        <w:t>] sections</w:t>
                      </w:r>
                      <w:r w:rsidR="006E2798" w:rsidRPr="006E2798">
                        <w:rPr>
                          <w:color w:val="767171" w:themeColor="background2" w:themeShade="80"/>
                          <w:sz w:val="20"/>
                          <w:szCs w:val="20"/>
                        </w:rPr>
                        <w:t xml:space="preserve"> </w:t>
                      </w:r>
                      <w:r w:rsidR="006E2798" w:rsidRPr="00C66917">
                        <w:rPr>
                          <w:color w:val="767171" w:themeColor="background2" w:themeShade="80"/>
                          <w:sz w:val="20"/>
                          <w:szCs w:val="20"/>
                        </w:rPr>
                        <w:t>sections should</w:t>
                      </w:r>
                      <w:r w:rsidR="006E2798">
                        <w:rPr>
                          <w:color w:val="767171" w:themeColor="background2" w:themeShade="80"/>
                          <w:sz w:val="20"/>
                          <w:szCs w:val="20"/>
                        </w:rPr>
                        <w:t xml:space="preserve"> be</w:t>
                      </w:r>
                      <w:r w:rsidR="006E2798" w:rsidRPr="00C66917">
                        <w:rPr>
                          <w:color w:val="767171" w:themeColor="background2" w:themeShade="80"/>
                          <w:sz w:val="20"/>
                          <w:szCs w:val="20"/>
                        </w:rPr>
                        <w:t xml:space="preserve"> review</w:t>
                      </w:r>
                      <w:r w:rsidR="006E2798">
                        <w:rPr>
                          <w:color w:val="767171" w:themeColor="background2" w:themeShade="80"/>
                          <w:sz w:val="20"/>
                          <w:szCs w:val="20"/>
                        </w:rPr>
                        <w:t>ed</w:t>
                      </w:r>
                      <w:r w:rsidR="006E2798" w:rsidRPr="00C66917">
                        <w:rPr>
                          <w:color w:val="767171" w:themeColor="background2" w:themeShade="80"/>
                          <w:sz w:val="20"/>
                          <w:szCs w:val="20"/>
                        </w:rPr>
                        <w:t xml:space="preserve"> and modif</w:t>
                      </w:r>
                      <w:r w:rsidR="006E2798">
                        <w:rPr>
                          <w:color w:val="767171" w:themeColor="background2" w:themeShade="80"/>
                          <w:sz w:val="20"/>
                          <w:szCs w:val="20"/>
                        </w:rPr>
                        <w:t>ied</w:t>
                      </w:r>
                      <w:r w:rsidR="006E2798" w:rsidRPr="00C66917">
                        <w:rPr>
                          <w:color w:val="767171" w:themeColor="background2" w:themeShade="80"/>
                          <w:sz w:val="20"/>
                          <w:szCs w:val="20"/>
                        </w:rPr>
                        <w:t xml:space="preserve"> to account for the particular context(s) in which the </w:t>
                      </w:r>
                      <w:r w:rsidR="006E2798">
                        <w:rPr>
                          <w:color w:val="767171" w:themeColor="background2" w:themeShade="80"/>
                          <w:sz w:val="20"/>
                          <w:szCs w:val="20"/>
                        </w:rPr>
                        <w:t>p</w:t>
                      </w:r>
                      <w:r w:rsidR="006E2798" w:rsidRPr="00C66917">
                        <w:rPr>
                          <w:color w:val="767171" w:themeColor="background2" w:themeShade="80"/>
                          <w:sz w:val="20"/>
                          <w:szCs w:val="20"/>
                        </w:rPr>
                        <w:t xml:space="preserve">rivacy </w:t>
                      </w:r>
                      <w:r w:rsidR="006E2798">
                        <w:rPr>
                          <w:color w:val="767171" w:themeColor="background2" w:themeShade="80"/>
                          <w:sz w:val="20"/>
                          <w:szCs w:val="20"/>
                        </w:rPr>
                        <w:t>n</w:t>
                      </w:r>
                      <w:r w:rsidR="006E2798" w:rsidRPr="00C66917">
                        <w:rPr>
                          <w:color w:val="767171" w:themeColor="background2" w:themeShade="80"/>
                          <w:sz w:val="20"/>
                          <w:szCs w:val="20"/>
                        </w:rPr>
                        <w:t>otice will be used</w:t>
                      </w:r>
                      <w:r w:rsidR="006E2798">
                        <w:rPr>
                          <w:color w:val="767171" w:themeColor="background2" w:themeShade="80"/>
                          <w:sz w:val="20"/>
                          <w:szCs w:val="20"/>
                        </w:rPr>
                        <w:t>. G</w:t>
                      </w:r>
                      <w:r w:rsidR="007D290C">
                        <w:rPr>
                          <w:color w:val="767171" w:themeColor="background2" w:themeShade="80"/>
                          <w:sz w:val="20"/>
                          <w:szCs w:val="20"/>
                        </w:rPr>
                        <w:t xml:space="preserve">uidance notes and supplementary </w:t>
                      </w:r>
                      <w:r w:rsidR="00043754">
                        <w:rPr>
                          <w:color w:val="767171" w:themeColor="background2" w:themeShade="80"/>
                          <w:sz w:val="20"/>
                          <w:szCs w:val="20"/>
                        </w:rPr>
                        <w:t>sample</w:t>
                      </w:r>
                      <w:r w:rsidR="007D290C">
                        <w:rPr>
                          <w:color w:val="767171" w:themeColor="background2" w:themeShade="80"/>
                          <w:sz w:val="20"/>
                          <w:szCs w:val="20"/>
                        </w:rPr>
                        <w:t xml:space="preserve"> language</w:t>
                      </w:r>
                      <w:r w:rsidR="006E2798">
                        <w:rPr>
                          <w:color w:val="767171" w:themeColor="background2" w:themeShade="80"/>
                          <w:sz w:val="20"/>
                          <w:szCs w:val="20"/>
                        </w:rPr>
                        <w:t xml:space="preserve"> have also been provided</w:t>
                      </w:r>
                      <w:r w:rsidRPr="009A1E53">
                        <w:rPr>
                          <w:color w:val="767171" w:themeColor="background2" w:themeShade="80"/>
                          <w:sz w:val="20"/>
                          <w:szCs w:val="20"/>
                        </w:rPr>
                        <w:t xml:space="preserve"> </w:t>
                      </w:r>
                      <w:r w:rsidR="007D290C">
                        <w:rPr>
                          <w:color w:val="767171" w:themeColor="background2" w:themeShade="80"/>
                          <w:sz w:val="20"/>
                          <w:szCs w:val="20"/>
                        </w:rPr>
                        <w:t>to help you</w:t>
                      </w:r>
                      <w:r w:rsidR="006E2798">
                        <w:rPr>
                          <w:color w:val="767171" w:themeColor="background2" w:themeShade="80"/>
                          <w:sz w:val="20"/>
                          <w:szCs w:val="20"/>
                        </w:rPr>
                        <w:t xml:space="preserve"> adapt the template to your needs</w:t>
                      </w:r>
                      <w:r w:rsidRPr="009A1E53">
                        <w:rPr>
                          <w:color w:val="767171" w:themeColor="background2" w:themeShade="80"/>
                          <w:sz w:val="20"/>
                          <w:szCs w:val="20"/>
                        </w:rPr>
                        <w:t xml:space="preserve">. For example, you may need to refer to additional types of personal information being collected or specify the relevant legal bases relied upon under applicable data protection laws. </w:t>
                      </w:r>
                      <w:r w:rsidR="007D290C">
                        <w:rPr>
                          <w:color w:val="767171" w:themeColor="background2" w:themeShade="80"/>
                          <w:sz w:val="20"/>
                          <w:szCs w:val="20"/>
                        </w:rPr>
                        <w:t>If</w:t>
                      </w:r>
                      <w:r w:rsidRPr="009A1E53">
                        <w:rPr>
                          <w:color w:val="767171" w:themeColor="background2" w:themeShade="80"/>
                          <w:sz w:val="20"/>
                          <w:szCs w:val="20"/>
                        </w:rPr>
                        <w:t xml:space="preserve"> you are creating a privacy notice for an international federation, you may need to in</w:t>
                      </w:r>
                      <w:r w:rsidR="006E2798">
                        <w:rPr>
                          <w:color w:val="767171" w:themeColor="background2" w:themeShade="80"/>
                          <w:sz w:val="20"/>
                          <w:szCs w:val="20"/>
                        </w:rPr>
                        <w:t>tegrate</w:t>
                      </w:r>
                      <w:r w:rsidRPr="009A1E53">
                        <w:rPr>
                          <w:color w:val="767171" w:themeColor="background2" w:themeShade="80"/>
                          <w:sz w:val="20"/>
                          <w:szCs w:val="20"/>
                        </w:rPr>
                        <w:t xml:space="preserve"> details about your anti-doping-related processing of personal information within a broader privacy notice that covers all of your personal information processing activities (e.g. processing related to health and safety rules, membership in the IF, qualification for events, etc.).</w:t>
                      </w:r>
                      <w:r w:rsidR="006E2798">
                        <w:rPr>
                          <w:color w:val="767171" w:themeColor="background2" w:themeShade="80"/>
                          <w:sz w:val="20"/>
                          <w:szCs w:val="20"/>
                        </w:rPr>
                        <w:t xml:space="preserve"> </w:t>
                      </w:r>
                      <w:r w:rsidRPr="009A1E53">
                        <w:rPr>
                          <w:color w:val="767171" w:themeColor="background2" w:themeShade="80"/>
                          <w:sz w:val="20"/>
                          <w:szCs w:val="20"/>
                        </w:rPr>
                        <w:t xml:space="preserve">You may also need to add additional information required to be included under privacy and data protection laws applicable to you. </w:t>
                      </w:r>
                    </w:p>
                    <w:p w14:paraId="0D25804A" w14:textId="77777777" w:rsidR="009A1E53" w:rsidRPr="009A1E53" w:rsidRDefault="009A1E53" w:rsidP="00593565">
                      <w:pPr>
                        <w:spacing w:line="276" w:lineRule="auto"/>
                        <w:ind w:left="0"/>
                        <w:jc w:val="both"/>
                        <w:rPr>
                          <w:color w:val="767171" w:themeColor="background2" w:themeShade="80"/>
                          <w:sz w:val="20"/>
                          <w:szCs w:val="20"/>
                        </w:rPr>
                      </w:pPr>
                    </w:p>
                    <w:p w14:paraId="72B75991" w14:textId="77777777" w:rsidR="009A1E53" w:rsidRPr="009A1E53" w:rsidRDefault="009A1E53" w:rsidP="00593565">
                      <w:pPr>
                        <w:spacing w:line="276" w:lineRule="auto"/>
                        <w:ind w:left="0"/>
                        <w:jc w:val="both"/>
                        <w:rPr>
                          <w:color w:val="767171" w:themeColor="background2" w:themeShade="80"/>
                          <w:sz w:val="20"/>
                          <w:szCs w:val="20"/>
                        </w:rPr>
                      </w:pPr>
                      <w:r w:rsidRPr="009A1E53">
                        <w:rPr>
                          <w:color w:val="767171" w:themeColor="background2" w:themeShade="80"/>
                          <w:sz w:val="20"/>
                          <w:szCs w:val="20"/>
                        </w:rPr>
                        <w:t>See Chapter 5: How to explain your processing practices in the ISPPPI Guidelines for more guidance on how to use and complete this template.</w:t>
                      </w:r>
                    </w:p>
                    <w:p w14:paraId="7EF402D6" w14:textId="77777777" w:rsidR="009A1E53" w:rsidRPr="009A1E53" w:rsidRDefault="009A1E53" w:rsidP="009A1E53">
                      <w:pPr>
                        <w:ind w:left="0"/>
                        <w:jc w:val="both"/>
                        <w:rPr>
                          <w:color w:val="767171" w:themeColor="background2" w:themeShade="80"/>
                          <w:sz w:val="20"/>
                          <w:szCs w:val="20"/>
                        </w:rPr>
                      </w:pPr>
                    </w:p>
                    <w:p w14:paraId="721DD2FC" w14:textId="77777777" w:rsidR="009A1E53" w:rsidRPr="00593565" w:rsidRDefault="009A1E53" w:rsidP="00593565">
                      <w:pPr>
                        <w:spacing w:after="120"/>
                        <w:ind w:left="0"/>
                        <w:contextualSpacing w:val="0"/>
                        <w:jc w:val="both"/>
                        <w:rPr>
                          <w:rFonts w:ascii="Arial Black" w:hAnsi="Arial Black"/>
                          <w:b/>
                          <w:bCs/>
                          <w:color w:val="767171" w:themeColor="background2" w:themeShade="80"/>
                          <w:sz w:val="22"/>
                          <w:szCs w:val="22"/>
                        </w:rPr>
                      </w:pPr>
                      <w:r w:rsidRPr="00593565">
                        <w:rPr>
                          <w:rFonts w:ascii="Arial Black" w:hAnsi="Arial Black"/>
                          <w:b/>
                          <w:bCs/>
                          <w:color w:val="767171" w:themeColor="background2" w:themeShade="80"/>
                          <w:sz w:val="22"/>
                          <w:szCs w:val="22"/>
                        </w:rPr>
                        <w:t xml:space="preserve">What if I need to get consent? </w:t>
                      </w:r>
                    </w:p>
                    <w:p w14:paraId="7D340880" w14:textId="783728CD" w:rsidR="009A1E53" w:rsidRPr="009A1E53" w:rsidRDefault="009A1E53" w:rsidP="00593565">
                      <w:pPr>
                        <w:spacing w:before="120" w:after="120" w:line="276" w:lineRule="auto"/>
                        <w:ind w:left="0"/>
                        <w:jc w:val="both"/>
                        <w:rPr>
                          <w:color w:val="767171" w:themeColor="background2" w:themeShade="80"/>
                          <w:sz w:val="20"/>
                          <w:szCs w:val="20"/>
                        </w:rPr>
                      </w:pPr>
                      <w:r w:rsidRPr="009A1E53">
                        <w:rPr>
                          <w:color w:val="767171" w:themeColor="background2" w:themeShade="80"/>
                          <w:sz w:val="20"/>
                          <w:szCs w:val="20"/>
                        </w:rPr>
                        <w:t>We encourage you to include some form of an express acknowledgment that this anti-doping privacy notice has been read and understood</w:t>
                      </w:r>
                      <w:r w:rsidR="0083772D">
                        <w:rPr>
                          <w:color w:val="767171" w:themeColor="background2" w:themeShade="80"/>
                          <w:sz w:val="20"/>
                          <w:szCs w:val="20"/>
                        </w:rPr>
                        <w:t xml:space="preserve"> by the recipient</w:t>
                      </w:r>
                      <w:r w:rsidRPr="009A1E53">
                        <w:rPr>
                          <w:color w:val="767171" w:themeColor="background2" w:themeShade="80"/>
                          <w:sz w:val="20"/>
                          <w:szCs w:val="20"/>
                        </w:rPr>
                        <w:t xml:space="preserve">, especially if you are </w:t>
                      </w:r>
                      <w:r w:rsidR="0083772D">
                        <w:rPr>
                          <w:color w:val="767171" w:themeColor="background2" w:themeShade="80"/>
                          <w:sz w:val="20"/>
                          <w:szCs w:val="20"/>
                        </w:rPr>
                        <w:t>requesting</w:t>
                      </w:r>
                      <w:r w:rsidRPr="009A1E53">
                        <w:rPr>
                          <w:color w:val="767171" w:themeColor="background2" w:themeShade="80"/>
                          <w:sz w:val="20"/>
                          <w:szCs w:val="20"/>
                        </w:rPr>
                        <w:t xml:space="preserve"> consent to process </w:t>
                      </w:r>
                      <w:r w:rsidR="0083772D">
                        <w:rPr>
                          <w:color w:val="767171" w:themeColor="background2" w:themeShade="80"/>
                          <w:sz w:val="20"/>
                          <w:szCs w:val="20"/>
                        </w:rPr>
                        <w:t xml:space="preserve">their </w:t>
                      </w:r>
                      <w:r w:rsidRPr="009A1E53">
                        <w:rPr>
                          <w:color w:val="767171" w:themeColor="background2" w:themeShade="80"/>
                          <w:sz w:val="20"/>
                          <w:szCs w:val="20"/>
                        </w:rPr>
                        <w:t xml:space="preserve">personal information. For instance, you could insert the following statement immediately above or next to a signature block, tick box, or accept button: </w:t>
                      </w:r>
                    </w:p>
                    <w:p w14:paraId="5312BBFD" w14:textId="77777777" w:rsidR="009A1E53" w:rsidRPr="009A1E53" w:rsidRDefault="009A1E53" w:rsidP="00593565">
                      <w:pPr>
                        <w:spacing w:before="120" w:after="120" w:line="276" w:lineRule="auto"/>
                        <w:ind w:left="0"/>
                        <w:jc w:val="both"/>
                        <w:rPr>
                          <w:color w:val="767171" w:themeColor="background2" w:themeShade="80"/>
                          <w:sz w:val="20"/>
                          <w:szCs w:val="20"/>
                        </w:rPr>
                      </w:pPr>
                    </w:p>
                    <w:p w14:paraId="5037198D" w14:textId="410C3BBC" w:rsidR="009A1E53" w:rsidRPr="009A1E53" w:rsidRDefault="009A1E53" w:rsidP="00593565">
                      <w:pPr>
                        <w:spacing w:before="120" w:after="120" w:line="276" w:lineRule="auto"/>
                        <w:ind w:left="0"/>
                        <w:jc w:val="both"/>
                        <w:rPr>
                          <w:color w:val="767171" w:themeColor="background2" w:themeShade="80"/>
                          <w:sz w:val="20"/>
                          <w:szCs w:val="20"/>
                        </w:rPr>
                      </w:pPr>
                      <w:r w:rsidRPr="009A1E53">
                        <w:rPr>
                          <w:color w:val="767171" w:themeColor="background2" w:themeShade="80"/>
                          <w:sz w:val="20"/>
                          <w:szCs w:val="20"/>
                        </w:rPr>
                        <w:t xml:space="preserve">“I have read and understood the </w:t>
                      </w:r>
                      <w:r w:rsidRPr="009A1E53">
                        <w:rPr>
                          <w:b/>
                          <w:bCs/>
                          <w:color w:val="767171" w:themeColor="background2" w:themeShade="80"/>
                          <w:sz w:val="20"/>
                          <w:szCs w:val="20"/>
                        </w:rPr>
                        <w:t>Anti-Doping Privacy Notice</w:t>
                      </w:r>
                      <w:r w:rsidRPr="009A1E53">
                        <w:rPr>
                          <w:color w:val="767171" w:themeColor="background2" w:themeShade="80"/>
                          <w:sz w:val="20"/>
                          <w:szCs w:val="20"/>
                        </w:rPr>
                        <w:t xml:space="preserve"> explaining how my personal information will be processed for anti-doping purposes, and I accept its terms.”</w:t>
                      </w:r>
                    </w:p>
                    <w:p w14:paraId="0D5C6D46" w14:textId="77777777" w:rsidR="009A1E53" w:rsidRPr="009A1E53" w:rsidRDefault="009A1E53" w:rsidP="00593565">
                      <w:pPr>
                        <w:spacing w:before="120" w:after="120" w:line="276" w:lineRule="auto"/>
                        <w:ind w:left="0"/>
                        <w:jc w:val="both"/>
                        <w:rPr>
                          <w:color w:val="767171" w:themeColor="background2" w:themeShade="80"/>
                          <w:sz w:val="20"/>
                          <w:szCs w:val="20"/>
                        </w:rPr>
                      </w:pPr>
                    </w:p>
                    <w:p w14:paraId="6CDC0438" w14:textId="5077623E" w:rsidR="009A1E53" w:rsidRDefault="009A1E53" w:rsidP="006420B4">
                      <w:pPr>
                        <w:shd w:val="clear" w:color="auto" w:fill="F2F2F2" w:themeFill="background1" w:themeFillShade="F2"/>
                        <w:spacing w:line="276" w:lineRule="auto"/>
                        <w:ind w:left="0"/>
                        <w:jc w:val="both"/>
                        <w:rPr>
                          <w:color w:val="767171" w:themeColor="background2" w:themeShade="80"/>
                          <w:sz w:val="20"/>
                          <w:szCs w:val="20"/>
                        </w:rPr>
                      </w:pPr>
                      <w:r w:rsidRPr="009A1E53">
                        <w:rPr>
                          <w:color w:val="767171" w:themeColor="background2" w:themeShade="80"/>
                          <w:sz w:val="20"/>
                          <w:szCs w:val="20"/>
                        </w:rPr>
                        <w:t>See the WADA template Doping Control or TUE Application Forms for an example.</w:t>
                      </w:r>
                    </w:p>
                    <w:p w14:paraId="0F00BD18" w14:textId="2A62F51F" w:rsidR="00DE014F" w:rsidRDefault="00DE014F" w:rsidP="006420B4">
                      <w:pPr>
                        <w:shd w:val="clear" w:color="auto" w:fill="F2F2F2" w:themeFill="background1" w:themeFillShade="F2"/>
                        <w:spacing w:line="276" w:lineRule="auto"/>
                        <w:ind w:left="0"/>
                        <w:jc w:val="both"/>
                        <w:rPr>
                          <w:color w:val="767171" w:themeColor="background2" w:themeShade="80"/>
                          <w:sz w:val="20"/>
                          <w:szCs w:val="20"/>
                        </w:rPr>
                      </w:pPr>
                    </w:p>
                    <w:p w14:paraId="316270F7" w14:textId="297BBCA6" w:rsidR="00DE014F" w:rsidRPr="006E2798" w:rsidRDefault="00FC095A" w:rsidP="006420B4">
                      <w:pPr>
                        <w:shd w:val="clear" w:color="auto" w:fill="F2F2F2" w:themeFill="background1" w:themeFillShade="F2"/>
                        <w:spacing w:line="276" w:lineRule="auto"/>
                        <w:ind w:left="0"/>
                        <w:jc w:val="both"/>
                        <w:rPr>
                          <w:b/>
                          <w:color w:val="767171" w:themeColor="background2" w:themeShade="80"/>
                          <w:sz w:val="20"/>
                          <w:szCs w:val="20"/>
                        </w:rPr>
                      </w:pPr>
                      <w:bookmarkStart w:id="4" w:name="_Hlk63345718"/>
                      <w:bookmarkStart w:id="5" w:name="_Hlk63345719"/>
                      <w:bookmarkStart w:id="6" w:name="_Hlk63771090"/>
                      <w:bookmarkStart w:id="7" w:name="_Hlk63771091"/>
                      <w:r w:rsidRPr="006E2798">
                        <w:rPr>
                          <w:b/>
                          <w:bCs/>
                          <w:color w:val="767171" w:themeColor="background2" w:themeShade="80"/>
                          <w:sz w:val="20"/>
                          <w:szCs w:val="20"/>
                        </w:rPr>
                        <w:t>Feedback</w:t>
                      </w:r>
                    </w:p>
                    <w:p w14:paraId="0B00E34E" w14:textId="6059A7CA" w:rsidR="00FC095A" w:rsidRPr="00FC095A" w:rsidRDefault="00FC095A" w:rsidP="006420B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 xml:space="preserve">If you have ideas about how to improve this template, please send your feedback to </w:t>
                      </w:r>
                      <w:hyperlink r:id="rId12" w:history="1">
                        <w:r w:rsidRPr="00D348B9">
                          <w:rPr>
                            <w:rStyle w:val="Hyperlink"/>
                            <w:b/>
                            <w:bCs/>
                            <w:color w:val="76CED9"/>
                            <w:sz w:val="20"/>
                            <w:szCs w:val="20"/>
                          </w:rPr>
                          <w:t>privacy@wada-ama.org</w:t>
                        </w:r>
                      </w:hyperlink>
                      <w:r>
                        <w:rPr>
                          <w:color w:val="767171" w:themeColor="background2" w:themeShade="80"/>
                          <w:sz w:val="20"/>
                          <w:szCs w:val="20"/>
                        </w:rPr>
                        <w:t xml:space="preserve">. </w:t>
                      </w:r>
                      <w:bookmarkEnd w:id="4"/>
                      <w:bookmarkEnd w:id="5"/>
                      <w:bookmarkEnd w:id="6"/>
                      <w:bookmarkEnd w:id="7"/>
                    </w:p>
                  </w:txbxContent>
                </v:textbox>
                <w10:wrap type="square" anchorx="margin"/>
              </v:shape>
            </w:pict>
          </mc:Fallback>
        </mc:AlternateContent>
      </w:r>
    </w:p>
    <w:p w14:paraId="5F2C736E" w14:textId="77777777" w:rsidR="00593565" w:rsidRPr="002576D4" w:rsidRDefault="00593565" w:rsidP="002576D4">
      <w:pPr>
        <w:pStyle w:val="Title1"/>
        <w:pBdr>
          <w:bottom w:val="single" w:sz="12" w:space="1" w:color="76CED9"/>
        </w:pBdr>
        <w:rPr>
          <w:rStyle w:val="Heading1Char"/>
          <w:rFonts w:ascii="Arial Black" w:eastAsiaTheme="majorEastAsia" w:hAnsi="Arial Black" w:cs="Arial"/>
          <w:noProof w:val="0"/>
          <w:lang w:val="en-CA"/>
        </w:rPr>
      </w:pPr>
      <w:r w:rsidRPr="002576D4">
        <w:rPr>
          <w:rStyle w:val="Heading1Char"/>
          <w:rFonts w:ascii="Arial Black" w:eastAsiaTheme="majorEastAsia" w:hAnsi="Arial Black" w:cs="Arial"/>
          <w:noProof w:val="0"/>
          <w:lang w:val="en-CA"/>
        </w:rPr>
        <w:lastRenderedPageBreak/>
        <w:t>Anti-Doping Privacy Notice</w:t>
      </w:r>
    </w:p>
    <w:p w14:paraId="700FC0D1" w14:textId="276516C7" w:rsidR="009A1E53" w:rsidRPr="00593565" w:rsidRDefault="009A1E53" w:rsidP="00593565">
      <w:pPr>
        <w:pStyle w:val="Title1"/>
        <w:spacing w:line="276" w:lineRule="auto"/>
        <w:rPr>
          <w:color w:val="404040" w:themeColor="text1" w:themeTint="BF"/>
          <w:sz w:val="20"/>
          <w:szCs w:val="20"/>
        </w:rPr>
      </w:pPr>
    </w:p>
    <w:p w14:paraId="2BF10FF6" w14:textId="3D383123" w:rsidR="00593565" w:rsidRPr="00593565" w:rsidRDefault="006E2798" w:rsidP="00F679C2">
      <w:pPr>
        <w:pStyle w:val="Heading1"/>
        <w:spacing w:after="240" w:line="276" w:lineRule="auto"/>
        <w:ind w:left="360"/>
        <w:rPr>
          <w:rFonts w:ascii="Arial" w:hAnsi="Arial" w:cs="Arial"/>
          <w:b w:val="0"/>
          <w:bCs w:val="0"/>
          <w:color w:val="404040" w:themeColor="text1" w:themeTint="BF"/>
          <w:sz w:val="20"/>
          <w:szCs w:val="20"/>
        </w:rPr>
      </w:pPr>
      <w:r>
        <w:rPr>
          <w:rFonts w:ascii="Arial" w:hAnsi="Arial" w:cs="Arial"/>
          <w:b w:val="0"/>
          <w:bCs w:val="0"/>
          <w:color w:val="404040" w:themeColor="text1" w:themeTint="BF"/>
          <w:sz w:val="20"/>
          <w:szCs w:val="20"/>
        </w:rPr>
        <w:t>The</w:t>
      </w:r>
      <w:r w:rsidR="00593565" w:rsidRPr="00593565">
        <w:rPr>
          <w:rFonts w:ascii="Arial" w:hAnsi="Arial" w:cs="Arial"/>
          <w:b w:val="0"/>
          <w:bCs w:val="0"/>
          <w:color w:val="404040" w:themeColor="text1" w:themeTint="BF"/>
          <w:sz w:val="20"/>
          <w:szCs w:val="20"/>
        </w:rPr>
        <w:t xml:space="preserve"> </w:t>
      </w:r>
      <w:sdt>
        <w:sdtPr>
          <w:rPr>
            <w:rFonts w:ascii="Arial" w:hAnsi="Arial" w:cs="Arial"/>
            <w:b w:val="0"/>
            <w:bCs w:val="0"/>
            <w:color w:val="404040" w:themeColor="text1" w:themeTint="BF"/>
            <w:sz w:val="20"/>
            <w:szCs w:val="20"/>
          </w:rPr>
          <w:id w:val="1936314590"/>
          <w:placeholder>
            <w:docPart w:val="3AD05FD9E7C649248FDCE11F1A65CB30"/>
          </w:placeholder>
          <w:showingPlcHdr/>
          <w:text/>
        </w:sdtPr>
        <w:sdtEndPr/>
        <w:sdtContent>
          <w:r w:rsidR="0082434F" w:rsidRPr="0082434F">
            <w:rPr>
              <w:rFonts w:ascii="Arial" w:hAnsi="Arial" w:cs="Arial"/>
              <w:b w:val="0"/>
              <w:bCs w:val="0"/>
              <w:color w:val="404040" w:themeColor="text1" w:themeTint="BF"/>
              <w:sz w:val="20"/>
              <w:szCs w:val="20"/>
              <w:highlight w:val="yellow"/>
            </w:rPr>
            <w:t>[name of NADO/IF/MEO]</w:t>
          </w:r>
        </w:sdtContent>
      </w:sdt>
      <w:r w:rsidR="0082434F">
        <w:rPr>
          <w:rFonts w:ascii="Arial" w:hAnsi="Arial" w:cs="Arial"/>
          <w:b w:val="0"/>
          <w:bCs w:val="0"/>
          <w:color w:val="404040" w:themeColor="text1" w:themeTint="BF"/>
          <w:sz w:val="20"/>
          <w:szCs w:val="20"/>
        </w:rPr>
        <w:t xml:space="preserve"> </w:t>
      </w:r>
      <w:r>
        <w:rPr>
          <w:rFonts w:ascii="Arial" w:hAnsi="Arial" w:cs="Arial"/>
          <w:b w:val="0"/>
          <w:bCs w:val="0"/>
          <w:color w:val="404040" w:themeColor="text1" w:themeTint="BF"/>
          <w:sz w:val="20"/>
          <w:szCs w:val="20"/>
        </w:rPr>
        <w:t xml:space="preserve">is </w:t>
      </w:r>
      <w:r w:rsidR="00593565" w:rsidRPr="00593565">
        <w:rPr>
          <w:rFonts w:ascii="Arial" w:hAnsi="Arial" w:cs="Arial"/>
          <w:b w:val="0"/>
          <w:bCs w:val="0"/>
          <w:color w:val="404040" w:themeColor="text1" w:themeTint="BF"/>
          <w:sz w:val="20"/>
          <w:szCs w:val="20"/>
        </w:rPr>
        <w:t xml:space="preserve">a signatory to the World Anti-Doping Code (the Code) and </w:t>
      </w:r>
      <w:r>
        <w:rPr>
          <w:rFonts w:ascii="Arial" w:hAnsi="Arial" w:cs="Arial"/>
          <w:b w:val="0"/>
          <w:bCs w:val="0"/>
          <w:color w:val="404040" w:themeColor="text1" w:themeTint="BF"/>
          <w:sz w:val="20"/>
          <w:szCs w:val="20"/>
        </w:rPr>
        <w:t>is</w:t>
      </w:r>
      <w:r w:rsidR="00593565" w:rsidRPr="00593565">
        <w:rPr>
          <w:rFonts w:ascii="Arial" w:hAnsi="Arial" w:cs="Arial"/>
          <w:b w:val="0"/>
          <w:bCs w:val="0"/>
          <w:color w:val="404040" w:themeColor="text1" w:themeTint="BF"/>
          <w:sz w:val="20"/>
          <w:szCs w:val="20"/>
        </w:rPr>
        <w:t xml:space="preserve"> responsible for implementing an anti-doping program in</w:t>
      </w:r>
      <w:r w:rsidR="0082434F">
        <w:rPr>
          <w:rFonts w:ascii="Arial" w:hAnsi="Arial" w:cs="Arial"/>
          <w:b w:val="0"/>
          <w:bCs w:val="0"/>
          <w:color w:val="404040" w:themeColor="text1" w:themeTint="BF"/>
          <w:sz w:val="20"/>
          <w:szCs w:val="20"/>
        </w:rPr>
        <w:t xml:space="preserve"> </w:t>
      </w:r>
      <w:sdt>
        <w:sdtPr>
          <w:rPr>
            <w:rFonts w:ascii="Arial" w:hAnsi="Arial" w:cs="Arial"/>
            <w:b w:val="0"/>
            <w:bCs w:val="0"/>
            <w:color w:val="404040" w:themeColor="text1" w:themeTint="BF"/>
            <w:sz w:val="20"/>
            <w:szCs w:val="20"/>
          </w:rPr>
          <w:id w:val="37562044"/>
          <w:placeholder>
            <w:docPart w:val="139BA19C46B14877934848DF8132C13D"/>
          </w:placeholder>
          <w:showingPlcHdr/>
          <w:text/>
        </w:sdtPr>
        <w:sdtEndPr/>
        <w:sdtContent>
          <w:r w:rsidR="0082434F" w:rsidRPr="0082434F">
            <w:rPr>
              <w:rFonts w:ascii="Arial" w:hAnsi="Arial" w:cs="Arial"/>
              <w:b w:val="0"/>
              <w:bCs w:val="0"/>
              <w:color w:val="404040" w:themeColor="text1" w:themeTint="BF"/>
              <w:sz w:val="20"/>
              <w:szCs w:val="20"/>
              <w:highlight w:val="yellow"/>
            </w:rPr>
            <w:t>[name of relevant country, sport, or events]</w:t>
          </w:r>
        </w:sdtContent>
      </w:sdt>
      <w:r w:rsidR="00593565" w:rsidRPr="00593565">
        <w:rPr>
          <w:rFonts w:ascii="Arial" w:hAnsi="Arial" w:cs="Arial"/>
          <w:b w:val="0"/>
          <w:bCs w:val="0"/>
          <w:color w:val="404040" w:themeColor="text1" w:themeTint="BF"/>
          <w:sz w:val="20"/>
          <w:szCs w:val="20"/>
        </w:rPr>
        <w:t xml:space="preserve">. This privacy notice describes how we will collect, use and share personal information about you to </w:t>
      </w:r>
      <w:r w:rsidR="00043754">
        <w:rPr>
          <w:rFonts w:ascii="Arial" w:hAnsi="Arial" w:cs="Arial"/>
          <w:b w:val="0"/>
          <w:bCs w:val="0"/>
          <w:color w:val="404040" w:themeColor="text1" w:themeTint="BF"/>
          <w:sz w:val="20"/>
          <w:szCs w:val="20"/>
        </w:rPr>
        <w:t>run</w:t>
      </w:r>
      <w:r w:rsidR="00593565" w:rsidRPr="00593565">
        <w:rPr>
          <w:rFonts w:ascii="Arial" w:hAnsi="Arial" w:cs="Arial"/>
          <w:b w:val="0"/>
          <w:bCs w:val="0"/>
          <w:color w:val="404040" w:themeColor="text1" w:themeTint="BF"/>
          <w:sz w:val="20"/>
          <w:szCs w:val="20"/>
        </w:rPr>
        <w:t xml:space="preserve"> our anti-doping program and create a clean sport environment for all athletes. </w:t>
      </w:r>
    </w:p>
    <w:p w14:paraId="6C75009B" w14:textId="509695CD" w:rsidR="000862DC" w:rsidRPr="00993B6B" w:rsidRDefault="000862DC" w:rsidP="006E2798">
      <w:pPr>
        <w:pStyle w:val="Heading1"/>
        <w:pBdr>
          <w:top w:val="dashSmallGap" w:sz="12" w:space="1" w:color="76CED9"/>
          <w:left w:val="dashSmallGap" w:sz="12" w:space="2" w:color="76CED9"/>
          <w:bottom w:val="dashSmallGap" w:sz="12" w:space="1" w:color="76CED9"/>
          <w:right w:val="dashSmallGap" w:sz="12" w:space="4" w:color="76CED9"/>
        </w:pBdr>
        <w:shd w:val="clear" w:color="auto" w:fill="F2F2F2" w:themeFill="background1" w:themeFillShade="F2"/>
        <w:spacing w:before="120" w:after="240" w:line="276" w:lineRule="auto"/>
        <w:ind w:left="540" w:right="270"/>
        <w:rPr>
          <w:rFonts w:ascii="Arial" w:eastAsiaTheme="minorHAnsi" w:hAnsi="Arial" w:cstheme="minorBidi"/>
          <w:b w:val="0"/>
          <w:bCs w:val="0"/>
          <w:color w:val="404040" w:themeColor="text1" w:themeTint="BF"/>
          <w:sz w:val="20"/>
          <w:szCs w:val="22"/>
          <w:lang w:val="en-CA"/>
        </w:rPr>
      </w:pPr>
      <w:r w:rsidRPr="00993B6B">
        <w:rPr>
          <w:rFonts w:ascii="Arial" w:eastAsiaTheme="minorHAnsi" w:hAnsi="Arial" w:cstheme="minorBidi"/>
          <w:b w:val="0"/>
          <w:bCs w:val="0"/>
          <w:color w:val="404040" w:themeColor="text1" w:themeTint="BF"/>
          <w:sz w:val="20"/>
          <w:szCs w:val="22"/>
          <w:lang w:val="en-CA"/>
        </w:rPr>
        <w:t>Note: Consider referencing if/how you will update the privacy notice over time, e.g. “If we make material changes to this policy that impact how we process your personal information, we will</w:t>
      </w:r>
      <w:r w:rsidR="00F92DD1" w:rsidRPr="00993B6B">
        <w:rPr>
          <w:rFonts w:ascii="Arial" w:eastAsiaTheme="minorHAnsi" w:hAnsi="Arial" w:cstheme="minorBidi"/>
          <w:b w:val="0"/>
          <w:bCs w:val="0"/>
          <w:color w:val="404040" w:themeColor="text1" w:themeTint="BF"/>
          <w:sz w:val="20"/>
          <w:szCs w:val="22"/>
          <w:lang w:val="en-CA"/>
        </w:rPr>
        <w:t>…</w:t>
      </w:r>
      <w:r w:rsidRPr="00993B6B">
        <w:rPr>
          <w:rFonts w:ascii="Arial" w:eastAsiaTheme="minorHAnsi" w:hAnsi="Arial" w:cstheme="minorBidi"/>
          <w:b w:val="0"/>
          <w:bCs w:val="0"/>
          <w:color w:val="404040" w:themeColor="text1" w:themeTint="BF"/>
          <w:sz w:val="20"/>
          <w:szCs w:val="22"/>
          <w:lang w:val="en-CA"/>
        </w:rPr>
        <w:t xml:space="preserve"> (describe how you will advise relevant individuals of an update – this could be by adding a “last updated” date at the top of your notice, by sending the updated notice to individuals if you have their contact information, by requiring relevant individuals to review and accept the updated notice as part of an online anti-doping platform, etc.)”</w:t>
      </w:r>
      <w:r w:rsidR="006110BC" w:rsidRPr="00993B6B">
        <w:rPr>
          <w:rFonts w:ascii="Arial" w:eastAsiaTheme="minorHAnsi" w:hAnsi="Arial" w:cstheme="minorBidi"/>
          <w:b w:val="0"/>
          <w:bCs w:val="0"/>
          <w:color w:val="404040" w:themeColor="text1" w:themeTint="BF"/>
          <w:sz w:val="20"/>
          <w:szCs w:val="22"/>
          <w:lang w:val="en-CA"/>
        </w:rPr>
        <w:t>.</w:t>
      </w:r>
    </w:p>
    <w:p w14:paraId="618EFCFB" w14:textId="77777777" w:rsidR="00D348B9" w:rsidRDefault="00D348B9" w:rsidP="00D348B9">
      <w:pPr>
        <w:pStyle w:val="BASICBULLET"/>
        <w:numPr>
          <w:ilvl w:val="0"/>
          <w:numId w:val="0"/>
        </w:numPr>
        <w:spacing w:after="120"/>
        <w:ind w:left="1080"/>
        <w:contextualSpacing w:val="0"/>
        <w:rPr>
          <w:color w:val="404040" w:themeColor="text1" w:themeTint="BF"/>
          <w:sz w:val="20"/>
          <w:szCs w:val="20"/>
        </w:rPr>
      </w:pPr>
    </w:p>
    <w:p w14:paraId="5FA5193E" w14:textId="4255684C" w:rsidR="000862DC" w:rsidRPr="000862DC" w:rsidRDefault="000862DC"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Types of Personal Information</w:t>
      </w:r>
    </w:p>
    <w:p w14:paraId="5BC63EC2" w14:textId="3D066BEE" w:rsidR="000862DC" w:rsidRPr="000862DC" w:rsidRDefault="000862DC"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How and Why We Use this Information</w:t>
      </w:r>
    </w:p>
    <w:p w14:paraId="5F626D25" w14:textId="5E4FD42F" w:rsidR="000862DC" w:rsidRPr="000862DC" w:rsidRDefault="000862DC"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Who We Share Personal Information With</w:t>
      </w:r>
    </w:p>
    <w:p w14:paraId="5E020805" w14:textId="31E669D4" w:rsidR="000862DC" w:rsidRPr="000862DC" w:rsidRDefault="000862DC"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Your Rights</w:t>
      </w:r>
    </w:p>
    <w:p w14:paraId="0EFA9105" w14:textId="6F5E3C9F" w:rsidR="000862DC" w:rsidRPr="000862DC" w:rsidRDefault="000862DC" w:rsidP="000862DC">
      <w:pPr>
        <w:pStyle w:val="BASICBULLET"/>
        <w:spacing w:after="120"/>
        <w:contextualSpacing w:val="0"/>
        <w:rPr>
          <w:color w:val="404040" w:themeColor="text1" w:themeTint="BF"/>
          <w:sz w:val="20"/>
          <w:szCs w:val="20"/>
        </w:rPr>
      </w:pPr>
      <w:r w:rsidRPr="000862DC">
        <w:rPr>
          <w:color w:val="404040" w:themeColor="text1" w:themeTint="BF"/>
          <w:sz w:val="20"/>
          <w:szCs w:val="20"/>
        </w:rPr>
        <w:t>Safeguards and Retention</w:t>
      </w:r>
    </w:p>
    <w:p w14:paraId="3D9A2131" w14:textId="0F67542E" w:rsidR="000862DC" w:rsidRPr="000862DC" w:rsidRDefault="006E2798" w:rsidP="000862DC">
      <w:pPr>
        <w:pStyle w:val="BASICBULLET"/>
        <w:spacing w:after="120"/>
        <w:contextualSpacing w:val="0"/>
        <w:rPr>
          <w:color w:val="404040" w:themeColor="text1" w:themeTint="BF"/>
          <w:sz w:val="20"/>
          <w:szCs w:val="20"/>
        </w:rPr>
      </w:pPr>
      <w:r>
        <w:rPr>
          <w:color w:val="404040" w:themeColor="text1" w:themeTint="BF"/>
          <w:sz w:val="20"/>
          <w:szCs w:val="20"/>
        </w:rPr>
        <w:t>[</w:t>
      </w:r>
      <w:r w:rsidR="000862DC" w:rsidRPr="006E2798">
        <w:rPr>
          <w:color w:val="404040" w:themeColor="text1" w:themeTint="BF"/>
          <w:sz w:val="20"/>
          <w:szCs w:val="20"/>
          <w:highlight w:val="yellow"/>
        </w:rPr>
        <w:t>Fair</w:t>
      </w:r>
      <w:r w:rsidR="00043754" w:rsidRPr="006E2798">
        <w:rPr>
          <w:color w:val="404040" w:themeColor="text1" w:themeTint="BF"/>
          <w:sz w:val="20"/>
          <w:szCs w:val="20"/>
          <w:highlight w:val="yellow"/>
        </w:rPr>
        <w:t xml:space="preserve"> &amp; Lawful</w:t>
      </w:r>
      <w:r w:rsidR="000862DC" w:rsidRPr="006E2798">
        <w:rPr>
          <w:color w:val="404040" w:themeColor="text1" w:themeTint="BF"/>
          <w:sz w:val="20"/>
          <w:szCs w:val="20"/>
          <w:highlight w:val="yellow"/>
        </w:rPr>
        <w:t xml:space="preserve"> Processing</w:t>
      </w:r>
      <w:r>
        <w:rPr>
          <w:color w:val="404040" w:themeColor="text1" w:themeTint="BF"/>
          <w:sz w:val="20"/>
          <w:szCs w:val="20"/>
        </w:rPr>
        <w:t>]</w:t>
      </w:r>
    </w:p>
    <w:p w14:paraId="588B8320" w14:textId="133A64AC" w:rsidR="00593565" w:rsidRPr="000862DC" w:rsidRDefault="000862DC" w:rsidP="000862DC">
      <w:pPr>
        <w:pStyle w:val="BASICBULLET"/>
        <w:rPr>
          <w:b/>
          <w:bCs/>
          <w:color w:val="404040" w:themeColor="text1" w:themeTint="BF"/>
          <w:sz w:val="20"/>
          <w:szCs w:val="20"/>
        </w:rPr>
      </w:pPr>
      <w:r w:rsidRPr="000862DC">
        <w:rPr>
          <w:color w:val="404040" w:themeColor="text1" w:themeTint="BF"/>
          <w:sz w:val="20"/>
          <w:szCs w:val="20"/>
        </w:rPr>
        <w:t>Contact Us</w:t>
      </w:r>
    </w:p>
    <w:p w14:paraId="400F17B9" w14:textId="1E0DF8D7" w:rsidR="000862DC" w:rsidRDefault="000862DC" w:rsidP="000862DC">
      <w:pPr>
        <w:pStyle w:val="BASICBULLET"/>
        <w:numPr>
          <w:ilvl w:val="0"/>
          <w:numId w:val="0"/>
        </w:numPr>
        <w:ind w:left="1080" w:hanging="360"/>
        <w:rPr>
          <w:color w:val="404040" w:themeColor="text1" w:themeTint="BF"/>
          <w:sz w:val="20"/>
          <w:szCs w:val="20"/>
        </w:rPr>
      </w:pPr>
    </w:p>
    <w:p w14:paraId="73A877D8" w14:textId="77777777" w:rsidR="009D484E" w:rsidRDefault="009D484E">
      <w:pPr>
        <w:spacing w:after="160" w:line="259" w:lineRule="auto"/>
        <w:ind w:left="0"/>
        <w:contextualSpacing w:val="0"/>
        <w:rPr>
          <w:b/>
          <w:color w:val="76CED9"/>
        </w:rPr>
      </w:pPr>
      <w:r>
        <w:br w:type="page"/>
      </w:r>
    </w:p>
    <w:p w14:paraId="6483FD87" w14:textId="654DC5C1" w:rsidR="000862DC" w:rsidRPr="002576D4" w:rsidRDefault="000862DC" w:rsidP="007A7C53">
      <w:pPr>
        <w:pStyle w:val="Title1"/>
        <w:pBdr>
          <w:bottom w:val="single" w:sz="12" w:space="1" w:color="76CED9"/>
        </w:pBdr>
        <w:rPr>
          <w:rStyle w:val="Heading1Char"/>
          <w:rFonts w:ascii="Arial Black" w:eastAsiaTheme="majorEastAsia" w:hAnsi="Arial Black" w:cs="Arial"/>
          <w:noProof w:val="0"/>
          <w:sz w:val="40"/>
          <w:szCs w:val="40"/>
          <w:lang w:val="en-CA"/>
        </w:rPr>
      </w:pPr>
      <w:r w:rsidRPr="002576D4">
        <w:rPr>
          <w:rFonts w:ascii="Arial Black" w:hAnsi="Arial Black"/>
        </w:rPr>
        <w:lastRenderedPageBreak/>
        <w:t>Types of Personal Information</w:t>
      </w:r>
    </w:p>
    <w:p w14:paraId="0132D36D" w14:textId="77777777" w:rsidR="000862DC" w:rsidRDefault="000862DC" w:rsidP="000862DC">
      <w:pPr>
        <w:jc w:val="both"/>
        <w:rPr>
          <w:sz w:val="20"/>
          <w:szCs w:val="20"/>
        </w:rPr>
      </w:pPr>
    </w:p>
    <w:p w14:paraId="7CAE43B6" w14:textId="77777777" w:rsidR="00043754" w:rsidRDefault="000862DC" w:rsidP="00F679C2">
      <w:pPr>
        <w:spacing w:line="276" w:lineRule="auto"/>
        <w:contextualSpacing w:val="0"/>
        <w:jc w:val="both"/>
        <w:rPr>
          <w:rFonts w:eastAsia="Times New Roman"/>
          <w:noProof w:val="0"/>
          <w:color w:val="404040" w:themeColor="text1" w:themeTint="BF"/>
          <w:sz w:val="20"/>
          <w:szCs w:val="20"/>
        </w:rPr>
      </w:pPr>
      <w:r w:rsidRPr="000862DC">
        <w:rPr>
          <w:rFonts w:eastAsia="Times New Roman"/>
          <w:noProof w:val="0"/>
          <w:color w:val="404040" w:themeColor="text1" w:themeTint="BF"/>
          <w:sz w:val="20"/>
          <w:szCs w:val="20"/>
        </w:rPr>
        <w:t xml:space="preserve">The types of personal information we collect depend on your level as an athlete or your role in sport. </w:t>
      </w:r>
      <w:r w:rsidR="008E0B8F">
        <w:rPr>
          <w:rFonts w:eastAsia="Times New Roman"/>
          <w:noProof w:val="0"/>
          <w:color w:val="404040" w:themeColor="text1" w:themeTint="BF"/>
          <w:sz w:val="20"/>
          <w:szCs w:val="20"/>
        </w:rPr>
        <w:t>It will</w:t>
      </w:r>
      <w:r w:rsidRPr="000862DC">
        <w:rPr>
          <w:rFonts w:eastAsia="Times New Roman"/>
          <w:noProof w:val="0"/>
          <w:color w:val="404040" w:themeColor="text1" w:themeTint="BF"/>
          <w:sz w:val="20"/>
          <w:szCs w:val="20"/>
        </w:rPr>
        <w:t xml:space="preserve"> also depend on </w:t>
      </w:r>
      <w:r w:rsidR="0083772D">
        <w:rPr>
          <w:rFonts w:eastAsia="Times New Roman"/>
          <w:noProof w:val="0"/>
          <w:color w:val="404040" w:themeColor="text1" w:themeTint="BF"/>
          <w:sz w:val="20"/>
          <w:szCs w:val="20"/>
        </w:rPr>
        <w:t>how the</w:t>
      </w:r>
      <w:r w:rsidRPr="000862DC">
        <w:rPr>
          <w:rFonts w:eastAsia="Times New Roman"/>
          <w:noProof w:val="0"/>
          <w:color w:val="404040" w:themeColor="text1" w:themeTint="BF"/>
          <w:sz w:val="20"/>
          <w:szCs w:val="20"/>
        </w:rPr>
        <w:t xml:space="preserve"> anti-doping rules</w:t>
      </w:r>
      <w:r w:rsidR="0083772D">
        <w:rPr>
          <w:rFonts w:eastAsia="Times New Roman"/>
          <w:noProof w:val="0"/>
          <w:color w:val="404040" w:themeColor="text1" w:themeTint="BF"/>
          <w:sz w:val="20"/>
          <w:szCs w:val="20"/>
        </w:rPr>
        <w:t xml:space="preserve"> apply to you</w:t>
      </w:r>
      <w:r w:rsidRPr="000862DC">
        <w:rPr>
          <w:rFonts w:eastAsia="Times New Roman"/>
          <w:noProof w:val="0"/>
          <w:color w:val="404040" w:themeColor="text1" w:themeTint="BF"/>
          <w:sz w:val="20"/>
          <w:szCs w:val="20"/>
        </w:rPr>
        <w:t xml:space="preserve">. </w:t>
      </w:r>
    </w:p>
    <w:p w14:paraId="7E620DC5" w14:textId="77777777" w:rsidR="00043754" w:rsidRDefault="00043754" w:rsidP="00F679C2">
      <w:pPr>
        <w:spacing w:line="276" w:lineRule="auto"/>
        <w:contextualSpacing w:val="0"/>
        <w:jc w:val="both"/>
        <w:rPr>
          <w:rFonts w:eastAsia="Times New Roman"/>
          <w:noProof w:val="0"/>
          <w:color w:val="404040" w:themeColor="text1" w:themeTint="BF"/>
          <w:sz w:val="20"/>
          <w:szCs w:val="20"/>
        </w:rPr>
      </w:pPr>
    </w:p>
    <w:p w14:paraId="5AEB197A" w14:textId="759348F3" w:rsidR="006C5F39" w:rsidRDefault="000862DC" w:rsidP="0087135D">
      <w:pPr>
        <w:spacing w:line="276" w:lineRule="auto"/>
        <w:contextualSpacing w:val="0"/>
        <w:jc w:val="both"/>
        <w:rPr>
          <w:rFonts w:eastAsia="Times New Roman"/>
          <w:noProof w:val="0"/>
          <w:color w:val="404040" w:themeColor="text1" w:themeTint="BF"/>
          <w:sz w:val="20"/>
          <w:szCs w:val="20"/>
        </w:rPr>
      </w:pPr>
      <w:r w:rsidRPr="000862DC">
        <w:rPr>
          <w:rFonts w:eastAsia="Times New Roman"/>
          <w:noProof w:val="0"/>
          <w:color w:val="404040" w:themeColor="text1" w:themeTint="BF"/>
          <w:sz w:val="20"/>
          <w:szCs w:val="20"/>
        </w:rPr>
        <w:t xml:space="preserve">For example, if you need a therapeutic use exemption, you will need to provide us with medical </w:t>
      </w:r>
      <w:r w:rsidR="008E0B8F">
        <w:rPr>
          <w:rFonts w:eastAsia="Times New Roman"/>
          <w:noProof w:val="0"/>
          <w:color w:val="404040" w:themeColor="text1" w:themeTint="BF"/>
          <w:sz w:val="20"/>
          <w:szCs w:val="20"/>
        </w:rPr>
        <w:t>information</w:t>
      </w:r>
      <w:r w:rsidRPr="000862DC">
        <w:rPr>
          <w:rFonts w:eastAsia="Times New Roman"/>
          <w:noProof w:val="0"/>
          <w:color w:val="404040" w:themeColor="text1" w:themeTint="BF"/>
          <w:sz w:val="20"/>
          <w:szCs w:val="20"/>
        </w:rPr>
        <w:t xml:space="preserve">. If you are charged with an anti-doping rule violation, you </w:t>
      </w:r>
      <w:r w:rsidR="008E0B8F">
        <w:rPr>
          <w:rFonts w:eastAsia="Times New Roman"/>
          <w:noProof w:val="0"/>
          <w:color w:val="404040" w:themeColor="text1" w:themeTint="BF"/>
          <w:sz w:val="20"/>
          <w:szCs w:val="20"/>
        </w:rPr>
        <w:t>may need to</w:t>
      </w:r>
      <w:r w:rsidRPr="000862DC">
        <w:rPr>
          <w:rFonts w:eastAsia="Times New Roman"/>
          <w:noProof w:val="0"/>
          <w:color w:val="404040" w:themeColor="text1" w:themeTint="BF"/>
          <w:sz w:val="20"/>
          <w:szCs w:val="20"/>
        </w:rPr>
        <w:t xml:space="preserve"> provide us with evidence in your defense. </w:t>
      </w:r>
      <w:r w:rsidR="008E0B8F">
        <w:rPr>
          <w:rFonts w:eastAsia="Times New Roman"/>
          <w:noProof w:val="0"/>
          <w:color w:val="404040" w:themeColor="text1" w:themeTint="BF"/>
          <w:sz w:val="20"/>
          <w:szCs w:val="20"/>
        </w:rPr>
        <w:t xml:space="preserve">If you are not an athlete, we still may need to collect personal information about you, like education data and identifiers, but we will not ask you for whereabouts </w:t>
      </w:r>
      <w:r w:rsidR="000925AA">
        <w:rPr>
          <w:rFonts w:eastAsia="Times New Roman"/>
          <w:noProof w:val="0"/>
          <w:color w:val="404040" w:themeColor="text1" w:themeTint="BF"/>
          <w:sz w:val="20"/>
          <w:szCs w:val="20"/>
        </w:rPr>
        <w:t xml:space="preserve">or need you to participate in anti-doping testing. </w:t>
      </w:r>
    </w:p>
    <w:p w14:paraId="7ABB1F39" w14:textId="77A9D519" w:rsidR="006C5F39" w:rsidRDefault="006C5F39" w:rsidP="00F679C2">
      <w:pPr>
        <w:spacing w:line="276" w:lineRule="auto"/>
        <w:contextualSpacing w:val="0"/>
        <w:jc w:val="both"/>
        <w:rPr>
          <w:rFonts w:eastAsia="Times New Roman"/>
          <w:noProof w:val="0"/>
          <w:color w:val="404040" w:themeColor="text1" w:themeTint="BF"/>
          <w:sz w:val="20"/>
          <w:szCs w:val="20"/>
        </w:rPr>
      </w:pPr>
    </w:p>
    <w:tbl>
      <w:tblPr>
        <w:tblStyle w:val="TableGrid"/>
        <w:tblW w:w="9810" w:type="dxa"/>
        <w:tblInd w:w="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270"/>
        <w:gridCol w:w="1635"/>
        <w:gridCol w:w="1635"/>
        <w:gridCol w:w="3270"/>
      </w:tblGrid>
      <w:tr w:rsidR="000965D6" w:rsidRPr="00DF6430" w14:paraId="266AF04E" w14:textId="518225B5" w:rsidTr="001E6305">
        <w:tc>
          <w:tcPr>
            <w:tcW w:w="4905" w:type="dxa"/>
            <w:gridSpan w:val="2"/>
            <w:shd w:val="clear" w:color="auto" w:fill="C8EBF0"/>
          </w:tcPr>
          <w:p w14:paraId="6461550E" w14:textId="77777777" w:rsidR="000965D6" w:rsidRPr="00DF6430" w:rsidRDefault="000965D6" w:rsidP="0087135D">
            <w:pPr>
              <w:spacing w:before="120" w:after="120" w:line="276" w:lineRule="auto"/>
              <w:ind w:left="75"/>
              <w:contextualSpacing w:val="0"/>
              <w:rPr>
                <w:color w:val="404040" w:themeColor="text1" w:themeTint="BF"/>
                <w:sz w:val="18"/>
                <w:szCs w:val="18"/>
              </w:rPr>
            </w:pPr>
            <w:r w:rsidRPr="00986111">
              <w:rPr>
                <w:rFonts w:ascii="Arial Black" w:hAnsi="Arial Black"/>
                <w:color w:val="404040" w:themeColor="text1" w:themeTint="BF"/>
                <w:sz w:val="18"/>
                <w:szCs w:val="18"/>
                <w:lang w:val="es-ES_tradnl" w:eastAsia="es-ES_tradnl"/>
              </w:rPr>
              <w:drawing>
                <wp:anchor distT="0" distB="0" distL="114300" distR="114300" simplePos="0" relativeHeight="252026880" behindDoc="1" locked="0" layoutInCell="1" allowOverlap="1" wp14:anchorId="3D1BD10C" wp14:editId="60002C37">
                  <wp:simplePos x="0" y="0"/>
                  <wp:positionH relativeFrom="column">
                    <wp:posOffset>74295</wp:posOffset>
                  </wp:positionH>
                  <wp:positionV relativeFrom="paragraph">
                    <wp:posOffset>109220</wp:posOffset>
                  </wp:positionV>
                  <wp:extent cx="228600" cy="274320"/>
                  <wp:effectExtent l="0" t="0" r="0" b="0"/>
                  <wp:wrapTight wrapText="bothSides">
                    <wp:wrapPolygon edited="0">
                      <wp:start x="1800" y="0"/>
                      <wp:lineTo x="0" y="12000"/>
                      <wp:lineTo x="0" y="19500"/>
                      <wp:lineTo x="19800" y="19500"/>
                      <wp:lineTo x="19800" y="12000"/>
                      <wp:lineTo x="18000" y="0"/>
                      <wp:lineTo x="1800" y="0"/>
                    </wp:wrapPolygon>
                  </wp:wrapTight>
                  <wp:docPr id="4"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74320"/>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Information</w:t>
            </w:r>
            <w:r w:rsidRPr="00DF6430">
              <w:rPr>
                <w:b/>
                <w:bCs/>
                <w:color w:val="404040" w:themeColor="text1" w:themeTint="BF"/>
                <w:sz w:val="18"/>
                <w:szCs w:val="18"/>
              </w:rPr>
              <w:t xml:space="preserve"> </w:t>
            </w:r>
            <w:r w:rsidRPr="00DF6430">
              <w:rPr>
                <w:color w:val="404040" w:themeColor="text1" w:themeTint="BF"/>
                <w:sz w:val="18"/>
                <w:szCs w:val="18"/>
              </w:rPr>
              <w:t xml:space="preserve">that identifies </w:t>
            </w:r>
            <w:r>
              <w:rPr>
                <w:color w:val="404040" w:themeColor="text1" w:themeTint="BF"/>
                <w:sz w:val="18"/>
                <w:szCs w:val="18"/>
              </w:rPr>
              <w:t xml:space="preserve">or is identifiable to </w:t>
            </w:r>
            <w:r w:rsidRPr="00DF6430">
              <w:rPr>
                <w:color w:val="404040" w:themeColor="text1" w:themeTint="BF"/>
                <w:sz w:val="18"/>
                <w:szCs w:val="18"/>
              </w:rPr>
              <w:t>you,</w:t>
            </w:r>
            <w:r w:rsidRPr="00DF6430">
              <w:rPr>
                <w:b/>
                <w:bCs/>
                <w:color w:val="404040" w:themeColor="text1" w:themeTint="BF"/>
                <w:sz w:val="18"/>
                <w:szCs w:val="18"/>
              </w:rPr>
              <w:t xml:space="preserve"> </w:t>
            </w:r>
            <w:r w:rsidRPr="00DF6430">
              <w:rPr>
                <w:color w:val="404040" w:themeColor="text1" w:themeTint="BF"/>
                <w:sz w:val="18"/>
                <w:szCs w:val="18"/>
              </w:rPr>
              <w:t xml:space="preserve">like your name, contact information, date of birth, gender, sport nationality, and the sports you participate in.  </w:t>
            </w:r>
          </w:p>
        </w:tc>
        <w:tc>
          <w:tcPr>
            <w:tcW w:w="4905" w:type="dxa"/>
            <w:gridSpan w:val="2"/>
            <w:shd w:val="clear" w:color="auto" w:fill="C8EBF0"/>
          </w:tcPr>
          <w:p w14:paraId="1B51A671" w14:textId="05248079" w:rsidR="000965D6" w:rsidRPr="00DF6430" w:rsidRDefault="000965D6" w:rsidP="0087135D">
            <w:pPr>
              <w:spacing w:before="120" w:after="120" w:line="276" w:lineRule="auto"/>
              <w:ind w:left="75"/>
              <w:contextualSpacing w:val="0"/>
              <w:rPr>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2025856" behindDoc="1" locked="0" layoutInCell="1" allowOverlap="1" wp14:anchorId="0F851953" wp14:editId="6D4EC92F">
                  <wp:simplePos x="0" y="0"/>
                  <wp:positionH relativeFrom="column">
                    <wp:posOffset>64770</wp:posOffset>
                  </wp:positionH>
                  <wp:positionV relativeFrom="paragraph">
                    <wp:posOffset>137795</wp:posOffset>
                  </wp:positionV>
                  <wp:extent cx="257175" cy="257175"/>
                  <wp:effectExtent l="0" t="0" r="9525" b="9525"/>
                  <wp:wrapTight wrapText="bothSides">
                    <wp:wrapPolygon edited="0">
                      <wp:start x="0" y="0"/>
                      <wp:lineTo x="0" y="20800"/>
                      <wp:lineTo x="20800" y="20800"/>
                      <wp:lineTo x="20800" y="0"/>
                      <wp:lineTo x="0" y="0"/>
                    </wp:wrapPolygon>
                  </wp:wrapTight>
                  <wp:docPr id="1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Education </w:t>
            </w:r>
            <w:r w:rsidRPr="0087135D">
              <w:rPr>
                <w:rFonts w:ascii="Arial Black" w:hAnsi="Arial Black"/>
                <w:b/>
                <w:bCs/>
                <w:color w:val="404040" w:themeColor="text1" w:themeTint="BF"/>
                <w:sz w:val="18"/>
                <w:szCs w:val="18"/>
              </w:rPr>
              <w:t>data</w:t>
            </w:r>
            <w:r w:rsidRPr="00DF6430">
              <w:rPr>
                <w:color w:val="404040" w:themeColor="text1" w:themeTint="BF"/>
                <w:sz w:val="18"/>
                <w:szCs w:val="18"/>
              </w:rPr>
              <w:t xml:space="preserve"> we need to make sure you are receiving anti-doping education, like the courses you complete</w:t>
            </w:r>
            <w:r>
              <w:rPr>
                <w:color w:val="404040" w:themeColor="text1" w:themeTint="BF"/>
                <w:sz w:val="18"/>
                <w:szCs w:val="18"/>
              </w:rPr>
              <w:t>, the dates you took them,</w:t>
            </w:r>
            <w:r w:rsidRPr="00DF6430">
              <w:rPr>
                <w:color w:val="404040" w:themeColor="text1" w:themeTint="BF"/>
                <w:sz w:val="18"/>
                <w:szCs w:val="18"/>
              </w:rPr>
              <w:t xml:space="preserve"> and your assessment scores.</w:t>
            </w:r>
          </w:p>
        </w:tc>
      </w:tr>
      <w:tr w:rsidR="0087135D" w:rsidRPr="00DF6430" w14:paraId="6CEC378B" w14:textId="1AD0D058" w:rsidTr="0087135D">
        <w:tc>
          <w:tcPr>
            <w:tcW w:w="3270" w:type="dxa"/>
            <w:shd w:val="clear" w:color="auto" w:fill="C8EBF0"/>
          </w:tcPr>
          <w:p w14:paraId="6F919D1A" w14:textId="10661685" w:rsidR="0087135D" w:rsidRPr="00DF6430" w:rsidRDefault="0087135D" w:rsidP="0087135D">
            <w:pPr>
              <w:spacing w:before="120" w:after="120" w:line="276" w:lineRule="auto"/>
              <w:ind w:left="75"/>
              <w:contextualSpacing w:val="0"/>
              <w:rPr>
                <w:color w:val="404040" w:themeColor="text1" w:themeTint="BF"/>
                <w:sz w:val="18"/>
                <w:szCs w:val="18"/>
              </w:rPr>
            </w:pPr>
            <w:r w:rsidRPr="00986111">
              <w:rPr>
                <w:rFonts w:ascii="Arial Black" w:hAnsi="Arial Black"/>
                <w:b/>
                <w:bCs/>
                <w:color w:val="404040" w:themeColor="text1" w:themeTint="BF"/>
                <w:sz w:val="18"/>
                <w:szCs w:val="18"/>
                <w:lang w:val="en-CA"/>
              </w:rPr>
              <w:drawing>
                <wp:anchor distT="0" distB="0" distL="114300" distR="114300" simplePos="0" relativeHeight="251997184" behindDoc="1" locked="0" layoutInCell="1" allowOverlap="1" wp14:anchorId="471559AE" wp14:editId="173232E7">
                  <wp:simplePos x="0" y="0"/>
                  <wp:positionH relativeFrom="column">
                    <wp:posOffset>-31750</wp:posOffset>
                  </wp:positionH>
                  <wp:positionV relativeFrom="paragraph">
                    <wp:posOffset>95885</wp:posOffset>
                  </wp:positionV>
                  <wp:extent cx="334645" cy="295275"/>
                  <wp:effectExtent l="0" t="0" r="8255" b="9525"/>
                  <wp:wrapTight wrapText="bothSides">
                    <wp:wrapPolygon edited="0">
                      <wp:start x="8607" y="0"/>
                      <wp:lineTo x="0" y="8361"/>
                      <wp:lineTo x="0" y="16723"/>
                      <wp:lineTo x="7378" y="20903"/>
                      <wp:lineTo x="19674" y="20903"/>
                      <wp:lineTo x="20903" y="18116"/>
                      <wp:lineTo x="20903" y="4181"/>
                      <wp:lineTo x="18444" y="0"/>
                      <wp:lineTo x="8607"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464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 Whereabouts</w:t>
            </w:r>
            <w:r w:rsidRPr="00DF6430">
              <w:rPr>
                <w:b/>
                <w:bCs/>
                <w:color w:val="404040" w:themeColor="text1" w:themeTint="BF"/>
                <w:sz w:val="18"/>
                <w:szCs w:val="18"/>
              </w:rPr>
              <w:t xml:space="preserve"> </w:t>
            </w:r>
            <w:r>
              <w:rPr>
                <w:rFonts w:ascii="Arial Black" w:hAnsi="Arial Black"/>
                <w:b/>
                <w:bCs/>
                <w:color w:val="404040" w:themeColor="text1" w:themeTint="BF"/>
                <w:sz w:val="18"/>
                <w:szCs w:val="18"/>
              </w:rPr>
              <w:t>information</w:t>
            </w:r>
            <w:r w:rsidRPr="00DF6430">
              <w:rPr>
                <w:color w:val="404040" w:themeColor="text1" w:themeTint="BF"/>
                <w:sz w:val="18"/>
                <w:szCs w:val="18"/>
              </w:rPr>
              <w:t xml:space="preserve"> that indicates where you can be found for anti-doping testing</w:t>
            </w:r>
            <w:r w:rsidRPr="0082434F">
              <w:rPr>
                <w:color w:val="404040" w:themeColor="text1" w:themeTint="BF"/>
                <w:sz w:val="20"/>
                <w:szCs w:val="20"/>
              </w:rPr>
              <w:t xml:space="preserve"> </w:t>
            </w:r>
            <w:r w:rsidRPr="00AE6185">
              <w:rPr>
                <w:color w:val="404040" w:themeColor="text1" w:themeTint="BF"/>
                <w:sz w:val="18"/>
                <w:szCs w:val="18"/>
              </w:rPr>
              <w:t>(for example, addresses for regular activities like training, work or school and for the location(s) where you will be available for testing during a daily one-hour time slot)</w:t>
            </w:r>
            <w:r w:rsidRPr="00DF6430">
              <w:rPr>
                <w:color w:val="404040" w:themeColor="text1" w:themeTint="BF"/>
                <w:sz w:val="18"/>
                <w:szCs w:val="18"/>
              </w:rPr>
              <w:t>. We will tell you if you need to provide us with this information.</w:t>
            </w:r>
          </w:p>
        </w:tc>
        <w:tc>
          <w:tcPr>
            <w:tcW w:w="3270" w:type="dxa"/>
            <w:gridSpan w:val="2"/>
            <w:shd w:val="clear" w:color="auto" w:fill="C8EBF0"/>
          </w:tcPr>
          <w:p w14:paraId="4044D433" w14:textId="744F060D" w:rsidR="0087135D" w:rsidRPr="00DF6430" w:rsidRDefault="0087135D" w:rsidP="0087135D">
            <w:pPr>
              <w:spacing w:before="120" w:after="120" w:line="276" w:lineRule="auto"/>
              <w:ind w:left="75"/>
              <w:contextualSpacing w:val="0"/>
              <w:rPr>
                <w:color w:val="404040" w:themeColor="text1" w:themeTint="BF"/>
                <w:sz w:val="18"/>
                <w:szCs w:val="18"/>
              </w:rPr>
            </w:pPr>
            <w:r w:rsidRPr="00986111">
              <w:rPr>
                <w:rFonts w:ascii="Arial Black" w:hAnsi="Arial Black"/>
                <w:color w:val="404040" w:themeColor="text1" w:themeTint="BF"/>
                <w:sz w:val="18"/>
                <w:szCs w:val="18"/>
              </w:rPr>
              <w:drawing>
                <wp:anchor distT="0" distB="0" distL="114300" distR="114300" simplePos="0" relativeHeight="252016640" behindDoc="0" locked="0" layoutInCell="1" allowOverlap="1" wp14:anchorId="16A804C1" wp14:editId="46CB2679">
                  <wp:simplePos x="0" y="0"/>
                  <wp:positionH relativeFrom="column">
                    <wp:posOffset>17145</wp:posOffset>
                  </wp:positionH>
                  <wp:positionV relativeFrom="paragraph">
                    <wp:posOffset>99695</wp:posOffset>
                  </wp:positionV>
                  <wp:extent cx="285750" cy="285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DA-icons-test-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87135D">
              <w:rPr>
                <w:rFonts w:ascii="Arial Black" w:hAnsi="Arial Black"/>
                <w:b/>
                <w:bCs/>
                <w:color w:val="404040" w:themeColor="text1" w:themeTint="BF"/>
                <w:sz w:val="18"/>
                <w:szCs w:val="18"/>
              </w:rPr>
              <w:t xml:space="preserve"> </w:t>
            </w:r>
            <w:r w:rsidRPr="00986111">
              <w:rPr>
                <w:rFonts w:ascii="Arial Black" w:hAnsi="Arial Black"/>
                <w:b/>
                <w:bCs/>
                <w:color w:val="404040" w:themeColor="text1" w:themeTint="BF"/>
                <w:sz w:val="18"/>
                <w:szCs w:val="18"/>
              </w:rPr>
              <w:t>Testing</w:t>
            </w:r>
            <w:r w:rsidRPr="00DF6430">
              <w:rPr>
                <w:b/>
                <w:bCs/>
                <w:color w:val="404040" w:themeColor="text1" w:themeTint="BF"/>
                <w:sz w:val="18"/>
                <w:szCs w:val="18"/>
              </w:rPr>
              <w:t xml:space="preserve"> </w:t>
            </w:r>
            <w:r w:rsidRPr="0087135D">
              <w:rPr>
                <w:rFonts w:ascii="Arial Black" w:hAnsi="Arial Black"/>
                <w:b/>
                <w:bCs/>
                <w:color w:val="404040" w:themeColor="text1" w:themeTint="BF"/>
                <w:sz w:val="18"/>
                <w:szCs w:val="18"/>
              </w:rPr>
              <w:t>data</w:t>
            </w:r>
            <w:r>
              <w:rPr>
                <w:color w:val="404040" w:themeColor="text1" w:themeTint="BF"/>
                <w:sz w:val="18"/>
                <w:szCs w:val="18"/>
              </w:rPr>
              <w:t xml:space="preserve"> </w:t>
            </w:r>
            <w:r w:rsidRPr="00DF6430">
              <w:rPr>
                <w:color w:val="404040" w:themeColor="text1" w:themeTint="BF"/>
                <w:sz w:val="18"/>
                <w:szCs w:val="18"/>
              </w:rPr>
              <w:t>that is created when we collect samples from you</w:t>
            </w:r>
            <w:r>
              <w:rPr>
                <w:color w:val="404040" w:themeColor="text1" w:themeTint="BF"/>
                <w:sz w:val="18"/>
                <w:szCs w:val="18"/>
              </w:rPr>
              <w:t xml:space="preserve"> for an anti-doping test</w:t>
            </w:r>
            <w:r w:rsidRPr="00DF6430">
              <w:rPr>
                <w:color w:val="404040" w:themeColor="text1" w:themeTint="BF"/>
                <w:sz w:val="18"/>
                <w:szCs w:val="18"/>
              </w:rPr>
              <w:t xml:space="preserve">. </w:t>
            </w:r>
            <w:r w:rsidRPr="00AE6185">
              <w:rPr>
                <w:color w:val="404040" w:themeColor="text1" w:themeTint="BF"/>
                <w:sz w:val="18"/>
                <w:szCs w:val="18"/>
              </w:rPr>
              <w:t>(for example, doping control forms, type of test, sample code numbers, responses and information provided by you during a sample collection session) and the laboratory results from the analysis of your samples.</w:t>
            </w:r>
          </w:p>
        </w:tc>
        <w:tc>
          <w:tcPr>
            <w:tcW w:w="3270" w:type="dxa"/>
            <w:shd w:val="clear" w:color="auto" w:fill="C8EBF0"/>
          </w:tcPr>
          <w:p w14:paraId="2B8D75C8" w14:textId="76B6A5E0" w:rsidR="0087135D" w:rsidRPr="00DF6430" w:rsidRDefault="0087135D" w:rsidP="0087135D">
            <w:pPr>
              <w:spacing w:before="120" w:after="120" w:line="276" w:lineRule="auto"/>
              <w:ind w:left="75"/>
              <w:contextualSpacing w:val="0"/>
              <w:rPr>
                <w:color w:val="404040" w:themeColor="text1" w:themeTint="BF"/>
                <w:sz w:val="18"/>
                <w:szCs w:val="18"/>
              </w:rPr>
            </w:pPr>
            <w:r w:rsidRPr="0087135D">
              <w:rPr>
                <w:rFonts w:ascii="Arial Black" w:hAnsi="Arial Black"/>
                <w:b/>
                <w:bCs/>
                <w:color w:val="404040" w:themeColor="text1" w:themeTint="BF"/>
                <w:sz w:val="18"/>
                <w:szCs w:val="18"/>
              </w:rPr>
              <w:drawing>
                <wp:anchor distT="0" distB="0" distL="114300" distR="114300" simplePos="0" relativeHeight="252017664" behindDoc="0" locked="0" layoutInCell="1" allowOverlap="1" wp14:anchorId="580688B8" wp14:editId="0DB7EEE9">
                  <wp:simplePos x="0" y="0"/>
                  <wp:positionH relativeFrom="column">
                    <wp:posOffset>45720</wp:posOffset>
                  </wp:positionH>
                  <wp:positionV relativeFrom="paragraph">
                    <wp:posOffset>73025</wp:posOffset>
                  </wp:positionV>
                  <wp:extent cx="316865" cy="316865"/>
                  <wp:effectExtent l="0" t="0" r="6985"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14:sizeRelH relativeFrom="margin">
                    <wp14:pctWidth>0</wp14:pctWidth>
                  </wp14:sizeRelH>
                  <wp14:sizeRelV relativeFrom="margin">
                    <wp14:pctHeight>0</wp14:pctHeight>
                  </wp14:sizeRelV>
                </wp:anchor>
              </w:drawing>
            </w:r>
            <w:r w:rsidRPr="0087135D">
              <w:rPr>
                <w:rFonts w:ascii="Arial Black" w:hAnsi="Arial Black"/>
                <w:b/>
                <w:bCs/>
                <w:color w:val="404040" w:themeColor="text1" w:themeTint="BF"/>
                <w:sz w:val="18"/>
                <w:szCs w:val="18"/>
              </w:rPr>
              <w:t xml:space="preserve">Athlete Biological Passport (ABP) </w:t>
            </w:r>
            <w:r>
              <w:rPr>
                <w:rFonts w:ascii="Arial Black" w:hAnsi="Arial Black"/>
                <w:b/>
                <w:bCs/>
                <w:color w:val="404040" w:themeColor="text1" w:themeTint="BF"/>
                <w:sz w:val="18"/>
                <w:szCs w:val="18"/>
              </w:rPr>
              <w:t>data</w:t>
            </w:r>
            <w:r w:rsidRPr="00AE6185">
              <w:rPr>
                <w:color w:val="404040" w:themeColor="text1" w:themeTint="BF"/>
                <w:sz w:val="18"/>
                <w:szCs w:val="18"/>
              </w:rPr>
              <w:t>, for example, biological passport ID, blood and steroid biological marker values and ratios, and expert recommendations and assessments. The ABP is another tool to identify doping based on the analysis of laboratory results obtained from anti-doping samples</w:t>
            </w:r>
            <w:r w:rsidRPr="0082434F">
              <w:rPr>
                <w:color w:val="404040" w:themeColor="text1" w:themeTint="BF"/>
                <w:sz w:val="20"/>
                <w:szCs w:val="20"/>
              </w:rPr>
              <w:t>.</w:t>
            </w:r>
          </w:p>
        </w:tc>
      </w:tr>
      <w:tr w:rsidR="0087135D" w:rsidRPr="00DF6430" w14:paraId="226A10A7" w14:textId="77777777" w:rsidTr="0087135D">
        <w:tc>
          <w:tcPr>
            <w:tcW w:w="3270" w:type="dxa"/>
            <w:shd w:val="clear" w:color="auto" w:fill="C8EBF0"/>
          </w:tcPr>
          <w:p w14:paraId="038D7F1E" w14:textId="14F164E1" w:rsidR="0087135D" w:rsidRPr="0087135D" w:rsidRDefault="0087135D" w:rsidP="0087135D">
            <w:pPr>
              <w:spacing w:before="120" w:after="120" w:line="276" w:lineRule="auto"/>
              <w:ind w:left="75"/>
              <w:contextualSpacing w:val="0"/>
              <w:rPr>
                <w:rFonts w:ascii="Arial Black" w:hAnsi="Arial Black"/>
                <w:b/>
                <w:bCs/>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2015616" behindDoc="0" locked="0" layoutInCell="1" allowOverlap="1" wp14:anchorId="0BB7D685" wp14:editId="26AD6A6F">
                  <wp:simplePos x="0" y="0"/>
                  <wp:positionH relativeFrom="column">
                    <wp:posOffset>36195</wp:posOffset>
                  </wp:positionH>
                  <wp:positionV relativeFrom="paragraph">
                    <wp:posOffset>100330</wp:posOffset>
                  </wp:positionV>
                  <wp:extent cx="295275" cy="295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DA-icons-medical-inf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Medical </w:t>
            </w:r>
            <w:r w:rsidRPr="0087135D">
              <w:rPr>
                <w:rFonts w:ascii="Arial Black" w:hAnsi="Arial Black"/>
                <w:b/>
                <w:bCs/>
                <w:color w:val="404040" w:themeColor="text1" w:themeTint="BF"/>
                <w:sz w:val="18"/>
                <w:szCs w:val="18"/>
              </w:rPr>
              <w:t>information</w:t>
            </w:r>
            <w:r w:rsidRPr="00DF6430">
              <w:rPr>
                <w:color w:val="404040" w:themeColor="text1" w:themeTint="BF"/>
                <w:sz w:val="18"/>
                <w:szCs w:val="18"/>
              </w:rPr>
              <w:t xml:space="preserve">, if you need to apply for a </w:t>
            </w:r>
            <w:r w:rsidRPr="00986111">
              <w:rPr>
                <w:rFonts w:ascii="Arial Black" w:hAnsi="Arial Black"/>
                <w:b/>
                <w:bCs/>
                <w:color w:val="404040" w:themeColor="text1" w:themeTint="BF"/>
                <w:sz w:val="18"/>
                <w:szCs w:val="18"/>
              </w:rPr>
              <w:t>Therapeutic Use Exemption</w:t>
            </w:r>
            <w:r w:rsidRPr="00DF6430">
              <w:rPr>
                <w:color w:val="404040" w:themeColor="text1" w:themeTint="BF"/>
                <w:sz w:val="18"/>
                <w:szCs w:val="18"/>
              </w:rPr>
              <w:t xml:space="preserve"> because you have a medical condition and need to use a substance or a method that is normally not allowed to be used.</w:t>
            </w:r>
          </w:p>
        </w:tc>
        <w:tc>
          <w:tcPr>
            <w:tcW w:w="3270" w:type="dxa"/>
            <w:gridSpan w:val="2"/>
            <w:shd w:val="clear" w:color="auto" w:fill="C8EBF0"/>
          </w:tcPr>
          <w:p w14:paraId="66524D48" w14:textId="72247967" w:rsidR="0087135D" w:rsidRPr="00986111" w:rsidRDefault="0087135D" w:rsidP="0087135D">
            <w:pPr>
              <w:spacing w:before="120" w:after="120" w:line="276" w:lineRule="auto"/>
              <w:ind w:left="75"/>
              <w:contextualSpacing w:val="0"/>
              <w:rPr>
                <w:rFonts w:ascii="Arial Black" w:hAnsi="Arial Black"/>
                <w:b/>
                <w:bCs/>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2013568" behindDoc="0" locked="0" layoutInCell="1" allowOverlap="1" wp14:anchorId="7C526178" wp14:editId="7F723EF0">
                  <wp:simplePos x="0" y="0"/>
                  <wp:positionH relativeFrom="column">
                    <wp:posOffset>83820</wp:posOffset>
                  </wp:positionH>
                  <wp:positionV relativeFrom="paragraph">
                    <wp:posOffset>147955</wp:posOffset>
                  </wp:positionV>
                  <wp:extent cx="247650" cy="2476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Results management </w:t>
            </w:r>
            <w:r w:rsidRPr="0087135D">
              <w:rPr>
                <w:rFonts w:ascii="Arial Black" w:hAnsi="Arial Black"/>
                <w:b/>
                <w:bCs/>
                <w:color w:val="404040" w:themeColor="text1" w:themeTint="BF"/>
                <w:sz w:val="18"/>
                <w:szCs w:val="18"/>
              </w:rPr>
              <w:t xml:space="preserve">information, </w:t>
            </w:r>
            <w:r w:rsidRPr="0087135D">
              <w:rPr>
                <w:bCs/>
                <w:color w:val="404040" w:themeColor="text1" w:themeTint="BF"/>
                <w:sz w:val="18"/>
                <w:szCs w:val="18"/>
              </w:rPr>
              <w:t>if we</w:t>
            </w:r>
            <w:r w:rsidRPr="00DF6430">
              <w:rPr>
                <w:color w:val="404040" w:themeColor="text1" w:themeTint="BF"/>
                <w:sz w:val="18"/>
                <w:szCs w:val="18"/>
              </w:rPr>
              <w:t xml:space="preserve"> </w:t>
            </w:r>
            <w:r>
              <w:rPr>
                <w:color w:val="404040" w:themeColor="text1" w:themeTint="BF"/>
                <w:sz w:val="18"/>
                <w:szCs w:val="18"/>
              </w:rPr>
              <w:t xml:space="preserve">believe </w:t>
            </w:r>
            <w:r w:rsidRPr="00DF6430">
              <w:rPr>
                <w:color w:val="404040" w:themeColor="text1" w:themeTint="BF"/>
                <w:sz w:val="18"/>
                <w:szCs w:val="18"/>
              </w:rPr>
              <w:t xml:space="preserve">you have broken anti-doping rules. This includes information about the </w:t>
            </w:r>
            <w:r w:rsidRPr="0087135D">
              <w:rPr>
                <w:rFonts w:ascii="Arial Black" w:hAnsi="Arial Black"/>
                <w:b/>
                <w:bCs/>
                <w:color w:val="404040" w:themeColor="text1" w:themeTint="BF"/>
                <w:sz w:val="18"/>
                <w:szCs w:val="18"/>
              </w:rPr>
              <w:t xml:space="preserve">anti-doping rule violation </w:t>
            </w:r>
            <w:r w:rsidRPr="00DF6430">
              <w:rPr>
                <w:color w:val="404040" w:themeColor="text1" w:themeTint="BF"/>
                <w:sz w:val="18"/>
                <w:szCs w:val="18"/>
              </w:rPr>
              <w:t>you are</w:t>
            </w:r>
            <w:r w:rsidRPr="00DF6430">
              <w:rPr>
                <w:b/>
                <w:bCs/>
                <w:color w:val="404040" w:themeColor="text1" w:themeTint="BF"/>
                <w:sz w:val="18"/>
                <w:szCs w:val="18"/>
              </w:rPr>
              <w:t xml:space="preserve"> </w:t>
            </w:r>
            <w:r w:rsidRPr="00DF6430">
              <w:rPr>
                <w:color w:val="404040" w:themeColor="text1" w:themeTint="BF"/>
                <w:sz w:val="18"/>
                <w:szCs w:val="18"/>
              </w:rPr>
              <w:t>charged with, evidence you provide in defense of a charge, and the decision on whether or not you will receive a sanction.</w:t>
            </w:r>
          </w:p>
        </w:tc>
        <w:tc>
          <w:tcPr>
            <w:tcW w:w="3270" w:type="dxa"/>
            <w:shd w:val="clear" w:color="auto" w:fill="C8EBF0"/>
          </w:tcPr>
          <w:p w14:paraId="7E6BA383" w14:textId="5CE57140" w:rsidR="0087135D" w:rsidRPr="00986111" w:rsidRDefault="0087135D" w:rsidP="0087135D">
            <w:pPr>
              <w:spacing w:before="120" w:after="120" w:line="276" w:lineRule="auto"/>
              <w:ind w:left="75"/>
              <w:contextualSpacing w:val="0"/>
              <w:rPr>
                <w:rFonts w:ascii="Arial Black" w:hAnsi="Arial Black"/>
                <w:b/>
                <w:bCs/>
                <w:color w:val="404040" w:themeColor="text1" w:themeTint="BF"/>
                <w:sz w:val="18"/>
                <w:szCs w:val="18"/>
              </w:rPr>
            </w:pPr>
            <w:r w:rsidRPr="0087135D">
              <w:rPr>
                <w:rFonts w:ascii="Arial Black" w:hAnsi="Arial Black"/>
                <w:b/>
                <w:bCs/>
                <w:color w:val="404040" w:themeColor="text1" w:themeTint="BF"/>
                <w:sz w:val="18"/>
                <w:szCs w:val="18"/>
              </w:rPr>
              <w:drawing>
                <wp:anchor distT="0" distB="0" distL="114300" distR="114300" simplePos="0" relativeHeight="252014592" behindDoc="0" locked="0" layoutInCell="1" allowOverlap="1" wp14:anchorId="69368C06" wp14:editId="6CA6B1F8">
                  <wp:simplePos x="0" y="0"/>
                  <wp:positionH relativeFrom="column">
                    <wp:posOffset>45720</wp:posOffset>
                  </wp:positionH>
                  <wp:positionV relativeFrom="paragraph">
                    <wp:posOffset>73025</wp:posOffset>
                  </wp:positionV>
                  <wp:extent cx="280670" cy="28638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670" cy="286385"/>
                          </a:xfrm>
                          <a:prstGeom prst="rect">
                            <a:avLst/>
                          </a:prstGeom>
                          <a:noFill/>
                        </pic:spPr>
                      </pic:pic>
                    </a:graphicData>
                  </a:graphic>
                </wp:anchor>
              </w:drawing>
            </w:r>
            <w:r w:rsidRPr="0087135D">
              <w:rPr>
                <w:rFonts w:ascii="Arial Black" w:hAnsi="Arial Black"/>
                <w:b/>
                <w:bCs/>
                <w:color w:val="404040" w:themeColor="text1" w:themeTint="BF"/>
                <w:sz w:val="18"/>
                <w:szCs w:val="18"/>
              </w:rPr>
              <w:t>Investigations information</w:t>
            </w:r>
            <w:r w:rsidRPr="0087135D">
              <w:rPr>
                <w:color w:val="404040" w:themeColor="text1" w:themeTint="BF"/>
                <w:sz w:val="18"/>
                <w:szCs w:val="18"/>
              </w:rPr>
              <w:t xml:space="preserve"> if we suspect you may have broken anti-doping rules. This can include information or evidence obtained from open source searches, from witnesses and other confidential sources, or through cooperation with law enforcement agencies.</w:t>
            </w:r>
          </w:p>
        </w:tc>
      </w:tr>
    </w:tbl>
    <w:p w14:paraId="605E3999" w14:textId="77777777" w:rsidR="006110BC" w:rsidRPr="006110BC" w:rsidRDefault="006110BC" w:rsidP="003D23F5">
      <w:pPr>
        <w:pStyle w:val="BASICBULLET"/>
        <w:numPr>
          <w:ilvl w:val="0"/>
          <w:numId w:val="0"/>
        </w:numPr>
        <w:rPr>
          <w:b/>
          <w:bCs/>
          <w:color w:val="404040" w:themeColor="text1" w:themeTint="BF"/>
          <w:sz w:val="20"/>
          <w:szCs w:val="20"/>
        </w:rPr>
      </w:pPr>
    </w:p>
    <w:p w14:paraId="5EBD0250" w14:textId="3F2D2679" w:rsidR="009D484E" w:rsidRPr="004D0486" w:rsidRDefault="009D484E" w:rsidP="00D03046">
      <w:pPr>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spacing w:before="120" w:after="120" w:line="276" w:lineRule="auto"/>
        <w:ind w:right="180"/>
        <w:jc w:val="both"/>
        <w:rPr>
          <w:rFonts w:eastAsiaTheme="minorHAnsi" w:cstheme="minorBidi"/>
          <w:noProof w:val="0"/>
          <w:color w:val="404040" w:themeColor="text1" w:themeTint="BF"/>
          <w:sz w:val="20"/>
          <w:szCs w:val="22"/>
          <w:lang w:val="en-CA"/>
        </w:rPr>
      </w:pPr>
      <w:r w:rsidRPr="004D0486">
        <w:rPr>
          <w:rFonts w:eastAsiaTheme="minorHAnsi" w:cstheme="minorBidi"/>
          <w:noProof w:val="0"/>
          <w:color w:val="404040" w:themeColor="text1" w:themeTint="BF"/>
          <w:sz w:val="20"/>
          <w:szCs w:val="22"/>
          <w:lang w:val="en-CA"/>
        </w:rPr>
        <w:t xml:space="preserve">Note: </w:t>
      </w:r>
      <w:r w:rsidR="00B352D9" w:rsidRPr="004D0486">
        <w:rPr>
          <w:rFonts w:eastAsiaTheme="minorHAnsi" w:cstheme="minorBidi"/>
          <w:noProof w:val="0"/>
          <w:color w:val="404040" w:themeColor="text1" w:themeTint="BF"/>
          <w:sz w:val="20"/>
          <w:szCs w:val="22"/>
          <w:lang w:val="en-CA"/>
        </w:rPr>
        <w:t>Modify as appropriate to add</w:t>
      </w:r>
      <w:r w:rsidRPr="004D0486">
        <w:rPr>
          <w:rFonts w:eastAsiaTheme="minorHAnsi" w:cstheme="minorBidi"/>
          <w:noProof w:val="0"/>
          <w:color w:val="404040" w:themeColor="text1" w:themeTint="BF"/>
          <w:sz w:val="20"/>
          <w:szCs w:val="22"/>
          <w:lang w:val="en-CA"/>
        </w:rPr>
        <w:t xml:space="preserve"> any other personal information </w:t>
      </w:r>
      <w:r w:rsidR="00B352D9" w:rsidRPr="004D0486">
        <w:rPr>
          <w:rFonts w:eastAsiaTheme="minorHAnsi" w:cstheme="minorBidi"/>
          <w:noProof w:val="0"/>
          <w:color w:val="404040" w:themeColor="text1" w:themeTint="BF"/>
          <w:sz w:val="20"/>
          <w:szCs w:val="22"/>
          <w:lang w:val="en-CA"/>
        </w:rPr>
        <w:t>types you collect</w:t>
      </w:r>
      <w:r w:rsidRPr="004D0486">
        <w:rPr>
          <w:rFonts w:eastAsiaTheme="minorHAnsi" w:cstheme="minorBidi"/>
          <w:noProof w:val="0"/>
          <w:color w:val="404040" w:themeColor="text1" w:themeTint="BF"/>
          <w:sz w:val="20"/>
          <w:szCs w:val="22"/>
          <w:lang w:val="en-CA"/>
        </w:rPr>
        <w:t xml:space="preserve"> - e.g., do you use performance data? Do you use systems that collect technical data?</w:t>
      </w:r>
    </w:p>
    <w:p w14:paraId="61B3912C" w14:textId="77777777" w:rsidR="009D484E" w:rsidRPr="006110BC" w:rsidRDefault="009D484E" w:rsidP="009D484E">
      <w:pPr>
        <w:spacing w:before="120" w:after="120" w:line="276" w:lineRule="auto"/>
        <w:jc w:val="both"/>
        <w:rPr>
          <w:rFonts w:eastAsiaTheme="minorHAnsi" w:cstheme="minorBidi"/>
          <w:b/>
          <w:bCs/>
          <w:noProof w:val="0"/>
          <w:color w:val="404040" w:themeColor="text1" w:themeTint="BF"/>
          <w:sz w:val="20"/>
          <w:szCs w:val="22"/>
          <w:lang w:val="en-CA"/>
        </w:rPr>
      </w:pPr>
    </w:p>
    <w:p w14:paraId="144C88B8" w14:textId="77777777" w:rsidR="006C5F39" w:rsidRDefault="006C5F39">
      <w:pPr>
        <w:spacing w:after="160" w:line="259" w:lineRule="auto"/>
        <w:ind w:left="0"/>
        <w:contextualSpacing w:val="0"/>
        <w:rPr>
          <w:rFonts w:ascii="Arial Black" w:hAnsi="Arial Black"/>
          <w:b/>
          <w:color w:val="76CED9"/>
        </w:rPr>
      </w:pPr>
      <w:r>
        <w:rPr>
          <w:rFonts w:ascii="Arial Black" w:hAnsi="Arial Black"/>
        </w:rPr>
        <w:br w:type="page"/>
      </w:r>
    </w:p>
    <w:p w14:paraId="140E933A" w14:textId="4B7CF840"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lastRenderedPageBreak/>
        <w:t>How and Why We Use Personal Information</w:t>
      </w:r>
    </w:p>
    <w:p w14:paraId="0360C597" w14:textId="77777777" w:rsidR="004A4FED" w:rsidRDefault="004A4FED" w:rsidP="009D484E">
      <w:pPr>
        <w:spacing w:line="276" w:lineRule="auto"/>
        <w:jc w:val="both"/>
        <w:rPr>
          <w:color w:val="404040" w:themeColor="text1" w:themeTint="BF"/>
          <w:sz w:val="20"/>
          <w:szCs w:val="20"/>
        </w:rPr>
      </w:pPr>
    </w:p>
    <w:p w14:paraId="3F004856" w14:textId="35BE94FA" w:rsidR="000965D6" w:rsidRDefault="009D484E" w:rsidP="00881E76">
      <w:pPr>
        <w:spacing w:line="276" w:lineRule="auto"/>
        <w:contextualSpacing w:val="0"/>
        <w:jc w:val="both"/>
        <w:rPr>
          <w:color w:val="404040" w:themeColor="text1" w:themeTint="BF"/>
          <w:sz w:val="20"/>
          <w:szCs w:val="20"/>
        </w:rPr>
      </w:pPr>
      <w:r w:rsidRPr="009D484E">
        <w:rPr>
          <w:color w:val="404040" w:themeColor="text1" w:themeTint="BF"/>
          <w:sz w:val="20"/>
          <w:szCs w:val="20"/>
        </w:rPr>
        <w:t xml:space="preserve">Our role as an anti-doping organization (ADO) is to detect, deter and prevent doping in sport, in accordance with the </w:t>
      </w:r>
      <w:r w:rsidRPr="009D484E">
        <w:rPr>
          <w:iCs/>
          <w:color w:val="404040" w:themeColor="text1" w:themeTint="BF"/>
          <w:sz w:val="20"/>
          <w:szCs w:val="20"/>
        </w:rPr>
        <w:t>Code</w:t>
      </w:r>
      <w:r w:rsidRPr="009D484E">
        <w:rPr>
          <w:color w:val="404040" w:themeColor="text1" w:themeTint="BF"/>
          <w:sz w:val="20"/>
          <w:szCs w:val="20"/>
        </w:rPr>
        <w:t xml:space="preserve">, the </w:t>
      </w:r>
      <w:r w:rsidRPr="009D484E">
        <w:rPr>
          <w:iCs/>
          <w:color w:val="404040" w:themeColor="text1" w:themeTint="BF"/>
          <w:sz w:val="20"/>
          <w:szCs w:val="20"/>
        </w:rPr>
        <w:t>International Standards (IS),</w:t>
      </w:r>
      <w:r w:rsidRPr="009D484E">
        <w:rPr>
          <w:color w:val="404040" w:themeColor="text1" w:themeTint="BF"/>
          <w:sz w:val="20"/>
          <w:szCs w:val="20"/>
        </w:rPr>
        <w:t xml:space="preserve"> and our</w:t>
      </w:r>
      <w:r w:rsidR="00370925">
        <w:rPr>
          <w:color w:val="404040" w:themeColor="text1" w:themeTint="BF"/>
          <w:sz w:val="20"/>
          <w:szCs w:val="20"/>
        </w:rPr>
        <w:t xml:space="preserve"> </w:t>
      </w:r>
      <w:sdt>
        <w:sdtPr>
          <w:rPr>
            <w:color w:val="404040" w:themeColor="text1" w:themeTint="BF"/>
            <w:sz w:val="20"/>
            <w:szCs w:val="20"/>
          </w:rPr>
          <w:id w:val="-589393422"/>
          <w:placeholder>
            <w:docPart w:val="F5D0F2C5263F4155BD62256C32AFC6BE"/>
          </w:placeholder>
          <w:showingPlcHdr/>
          <w:text/>
        </w:sdtPr>
        <w:sdtEndPr/>
        <w:sdtContent>
          <w:r w:rsidR="00370925" w:rsidRPr="009D484E">
            <w:rPr>
              <w:color w:val="404040" w:themeColor="text1" w:themeTint="BF"/>
              <w:sz w:val="20"/>
              <w:szCs w:val="20"/>
              <w:highlight w:val="yellow"/>
            </w:rPr>
            <w:t>[insert anti-doping rules of ADO]</w:t>
          </w:r>
        </w:sdtContent>
      </w:sdt>
      <w:r w:rsidRPr="009D484E">
        <w:rPr>
          <w:color w:val="404040" w:themeColor="text1" w:themeTint="BF"/>
          <w:sz w:val="20"/>
          <w:szCs w:val="20"/>
        </w:rPr>
        <w:t>. This involves using personal information to</w:t>
      </w:r>
      <w:r w:rsidR="003C2C29">
        <w:rPr>
          <w:color w:val="404040" w:themeColor="text1" w:themeTint="BF"/>
          <w:sz w:val="20"/>
          <w:szCs w:val="20"/>
        </w:rPr>
        <w:t xml:space="preserve"> carry out the following anti-doping activities</w:t>
      </w:r>
      <w:r w:rsidRPr="009D484E">
        <w:rPr>
          <w:color w:val="404040" w:themeColor="text1" w:themeTint="BF"/>
          <w:sz w:val="20"/>
          <w:szCs w:val="20"/>
        </w:rPr>
        <w:t xml:space="preserve">: </w:t>
      </w:r>
    </w:p>
    <w:tbl>
      <w:tblPr>
        <w:tblStyle w:val="TableGrid"/>
        <w:tblpPr w:leftFromText="180" w:rightFromText="180" w:vertAnchor="page" w:horzAnchor="margin" w:tblpXSpec="right" w:tblpY="3796"/>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insideV w:val="single" w:sz="12" w:space="0" w:color="FFFFFF"/>
        </w:tblBorders>
        <w:tblLook w:val="04A0" w:firstRow="1" w:lastRow="0" w:firstColumn="1" w:lastColumn="0" w:noHBand="0" w:noVBand="1"/>
      </w:tblPr>
      <w:tblGrid>
        <w:gridCol w:w="5385"/>
        <w:gridCol w:w="540"/>
        <w:gridCol w:w="540"/>
        <w:gridCol w:w="540"/>
        <w:gridCol w:w="540"/>
        <w:gridCol w:w="540"/>
        <w:gridCol w:w="540"/>
        <w:gridCol w:w="540"/>
        <w:gridCol w:w="540"/>
      </w:tblGrid>
      <w:tr w:rsidR="001E4F63" w:rsidRPr="00982C0C" w14:paraId="3C9F62CA" w14:textId="77777777" w:rsidTr="001E4F63">
        <w:trPr>
          <w:trHeight w:val="432"/>
        </w:trPr>
        <w:tc>
          <w:tcPr>
            <w:tcW w:w="5385" w:type="dxa"/>
            <w:vMerge w:val="restart"/>
            <w:shd w:val="clear" w:color="auto" w:fill="76CED9"/>
          </w:tcPr>
          <w:p w14:paraId="518D1AC2" w14:textId="77777777" w:rsidR="001E4F63" w:rsidRPr="005476D9" w:rsidRDefault="001E4F63" w:rsidP="001E4F63">
            <w:pPr>
              <w:spacing w:before="120" w:after="120"/>
              <w:ind w:left="0"/>
              <w:contextualSpacing w:val="0"/>
              <w:jc w:val="center"/>
              <w:rPr>
                <w:rFonts w:ascii="Arial Black" w:hAnsi="Arial Black"/>
                <w:b/>
                <w:bCs/>
                <w:color w:val="404040" w:themeColor="text1" w:themeTint="BF"/>
                <w:sz w:val="20"/>
                <w:szCs w:val="20"/>
              </w:rPr>
            </w:pPr>
          </w:p>
          <w:p w14:paraId="2D486702" w14:textId="77777777" w:rsidR="001E4F63" w:rsidRPr="005476D9" w:rsidRDefault="001E4F63" w:rsidP="001E4F63">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Anti-Doping Activities</w:t>
            </w:r>
          </w:p>
        </w:tc>
        <w:tc>
          <w:tcPr>
            <w:tcW w:w="4320" w:type="dxa"/>
            <w:gridSpan w:val="8"/>
            <w:shd w:val="clear" w:color="auto" w:fill="76CED9"/>
          </w:tcPr>
          <w:p w14:paraId="4DA48C18" w14:textId="77777777" w:rsidR="001E4F63" w:rsidRPr="005476D9" w:rsidRDefault="001E4F63" w:rsidP="001E4F63">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Main Personal Information Types Used for Each Activity</w:t>
            </w:r>
          </w:p>
        </w:tc>
      </w:tr>
      <w:tr w:rsidR="001E4F63" w:rsidRPr="00982C0C" w14:paraId="279C2026" w14:textId="77777777" w:rsidTr="001E4F63">
        <w:trPr>
          <w:trHeight w:val="453"/>
        </w:trPr>
        <w:tc>
          <w:tcPr>
            <w:tcW w:w="5385" w:type="dxa"/>
            <w:vMerge/>
            <w:shd w:val="clear" w:color="auto" w:fill="76CED9"/>
          </w:tcPr>
          <w:p w14:paraId="499DB2B4" w14:textId="77777777" w:rsidR="001E4F63" w:rsidRPr="006420B4" w:rsidRDefault="001E4F63" w:rsidP="001E4F63">
            <w:pPr>
              <w:spacing w:before="60" w:after="60"/>
              <w:ind w:left="0"/>
              <w:contextualSpacing w:val="0"/>
              <w:jc w:val="both"/>
              <w:rPr>
                <w:color w:val="404040" w:themeColor="text1" w:themeTint="BF"/>
                <w:sz w:val="20"/>
                <w:szCs w:val="20"/>
              </w:rPr>
            </w:pPr>
          </w:p>
        </w:tc>
        <w:tc>
          <w:tcPr>
            <w:tcW w:w="540" w:type="dxa"/>
            <w:shd w:val="clear" w:color="auto" w:fill="76CED9"/>
          </w:tcPr>
          <w:p w14:paraId="41DD7CA1"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color w:val="404040" w:themeColor="text1" w:themeTint="BF"/>
                <w:sz w:val="20"/>
                <w:szCs w:val="20"/>
                <w:lang w:val="es-ES_tradnl" w:eastAsia="es-ES_tradnl"/>
              </w:rPr>
              <w:drawing>
                <wp:anchor distT="0" distB="0" distL="114300" distR="114300" simplePos="0" relativeHeight="252032000" behindDoc="0" locked="0" layoutInCell="1" allowOverlap="1" wp14:anchorId="311B0DC4" wp14:editId="75EBEBAC">
                  <wp:simplePos x="0" y="0"/>
                  <wp:positionH relativeFrom="column">
                    <wp:posOffset>-18415</wp:posOffset>
                  </wp:positionH>
                  <wp:positionV relativeFrom="paragraph">
                    <wp:posOffset>58420</wp:posOffset>
                  </wp:positionV>
                  <wp:extent cx="210312" cy="246888"/>
                  <wp:effectExtent l="0" t="0" r="0" b="1270"/>
                  <wp:wrapNone/>
                  <wp:docPr id="3808"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0312" cy="246888"/>
                          </a:xfrm>
                          <a:prstGeom prst="rect">
                            <a:avLst/>
                          </a:prstGeom>
                        </pic:spPr>
                      </pic:pic>
                    </a:graphicData>
                  </a:graphic>
                  <wp14:sizeRelH relativeFrom="page">
                    <wp14:pctWidth>0</wp14:pctWidth>
                  </wp14:sizeRelH>
                  <wp14:sizeRelV relativeFrom="page">
                    <wp14:pctHeight>0</wp14:pctHeight>
                  </wp14:sizeRelV>
                </wp:anchor>
              </w:drawing>
            </w:r>
          </w:p>
        </w:tc>
        <w:tc>
          <w:tcPr>
            <w:tcW w:w="540" w:type="dxa"/>
            <w:shd w:val="clear" w:color="auto" w:fill="76CED9"/>
          </w:tcPr>
          <w:p w14:paraId="69031323"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b/>
                <w:bCs/>
                <w:color w:val="404040" w:themeColor="text1" w:themeTint="BF"/>
                <w:sz w:val="20"/>
                <w:szCs w:val="20"/>
                <w:lang w:val="en-CA"/>
              </w:rPr>
              <w:drawing>
                <wp:anchor distT="0" distB="0" distL="114300" distR="114300" simplePos="0" relativeHeight="252028928" behindDoc="0" locked="0" layoutInCell="1" allowOverlap="1" wp14:anchorId="76BD0CA8" wp14:editId="4D9B8DE1">
                  <wp:simplePos x="0" y="0"/>
                  <wp:positionH relativeFrom="column">
                    <wp:posOffset>-39370</wp:posOffset>
                  </wp:positionH>
                  <wp:positionV relativeFrom="paragraph">
                    <wp:posOffset>68887</wp:posOffset>
                  </wp:positionV>
                  <wp:extent cx="227566" cy="227566"/>
                  <wp:effectExtent l="0" t="0" r="1270" b="1270"/>
                  <wp:wrapNone/>
                  <wp:docPr id="380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566" cy="227566"/>
                          </a:xfrm>
                          <a:prstGeom prst="rect">
                            <a:avLst/>
                          </a:prstGeom>
                        </pic:spPr>
                      </pic:pic>
                    </a:graphicData>
                  </a:graphic>
                  <wp14:sizeRelH relativeFrom="page">
                    <wp14:pctWidth>0</wp14:pctWidth>
                  </wp14:sizeRelH>
                  <wp14:sizeRelV relativeFrom="page">
                    <wp14:pctHeight>0</wp14:pctHeight>
                  </wp14:sizeRelV>
                </wp:anchor>
              </w:drawing>
            </w:r>
          </w:p>
        </w:tc>
        <w:tc>
          <w:tcPr>
            <w:tcW w:w="540" w:type="dxa"/>
            <w:shd w:val="clear" w:color="auto" w:fill="76CED9"/>
          </w:tcPr>
          <w:p w14:paraId="36022013"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b/>
                <w:bCs/>
                <w:color w:val="404040" w:themeColor="text1" w:themeTint="BF"/>
                <w:szCs w:val="20"/>
                <w:lang w:val="en-CA"/>
              </w:rPr>
              <w:drawing>
                <wp:anchor distT="0" distB="0" distL="114300" distR="114300" simplePos="0" relativeHeight="252030976" behindDoc="0" locked="0" layoutInCell="1" allowOverlap="1" wp14:anchorId="639ECC86" wp14:editId="5E191E13">
                  <wp:simplePos x="0" y="0"/>
                  <wp:positionH relativeFrom="column">
                    <wp:posOffset>-54917</wp:posOffset>
                  </wp:positionH>
                  <wp:positionV relativeFrom="paragraph">
                    <wp:posOffset>57150</wp:posOffset>
                  </wp:positionV>
                  <wp:extent cx="265164" cy="233968"/>
                  <wp:effectExtent l="0" t="0" r="1905" b="0"/>
                  <wp:wrapNone/>
                  <wp:docPr id="3810" name="Graphic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5164" cy="23396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0A954422"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sidRPr="0082434F">
              <w:rPr>
                <w:color w:val="404040" w:themeColor="text1" w:themeTint="BF"/>
                <w:sz w:val="20"/>
                <w:szCs w:val="20"/>
              </w:rPr>
              <w:drawing>
                <wp:anchor distT="0" distB="0" distL="114300" distR="114300" simplePos="0" relativeHeight="252033024" behindDoc="0" locked="0" layoutInCell="1" allowOverlap="1" wp14:anchorId="04A3A03D" wp14:editId="1446F5C4">
                  <wp:simplePos x="0" y="0"/>
                  <wp:positionH relativeFrom="column">
                    <wp:posOffset>-40333</wp:posOffset>
                  </wp:positionH>
                  <wp:positionV relativeFrom="paragraph">
                    <wp:posOffset>57150</wp:posOffset>
                  </wp:positionV>
                  <wp:extent cx="233968" cy="233968"/>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A-icons-test-tub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3968" cy="23396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1B638DEB"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Pr>
                <w:color w:val="000000" w:themeColor="text1"/>
                <w:sz w:val="20"/>
                <w:szCs w:val="20"/>
              </w:rPr>
              <w:drawing>
                <wp:anchor distT="0" distB="0" distL="114300" distR="114300" simplePos="0" relativeHeight="252034048" behindDoc="0" locked="0" layoutInCell="1" allowOverlap="1" wp14:anchorId="014F1D20" wp14:editId="531CFB96">
                  <wp:simplePos x="0" y="0"/>
                  <wp:positionH relativeFrom="column">
                    <wp:posOffset>-44778</wp:posOffset>
                  </wp:positionH>
                  <wp:positionV relativeFrom="paragraph">
                    <wp:posOffset>49530</wp:posOffset>
                  </wp:positionV>
                  <wp:extent cx="241956" cy="241956"/>
                  <wp:effectExtent l="0" t="0" r="5715" b="5715"/>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DA-icons-ab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1956" cy="241956"/>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55482160"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Pr>
                <w:rFonts w:ascii="Arial Black" w:hAnsi="Arial Black"/>
                <w:b/>
                <w:bCs/>
                <w:color w:val="000000" w:themeColor="text1"/>
                <w:sz w:val="20"/>
                <w:szCs w:val="20"/>
              </w:rPr>
              <w:drawing>
                <wp:anchor distT="0" distB="0" distL="114300" distR="114300" simplePos="0" relativeHeight="252035072" behindDoc="0" locked="0" layoutInCell="1" allowOverlap="1" wp14:anchorId="19EC94B8" wp14:editId="24121303">
                  <wp:simplePos x="0" y="0"/>
                  <wp:positionH relativeFrom="column">
                    <wp:posOffset>-47625</wp:posOffset>
                  </wp:positionH>
                  <wp:positionV relativeFrom="paragraph">
                    <wp:posOffset>33348</wp:posOffset>
                  </wp:positionV>
                  <wp:extent cx="262622" cy="262622"/>
                  <wp:effectExtent l="0" t="0" r="4445" b="4445"/>
                  <wp:wrapNone/>
                  <wp:docPr id="45" name="Picture 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DA-icons-medical-inf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2622" cy="262622"/>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4B3531C5"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Pr>
                <w:rFonts w:ascii="Arial Black" w:hAnsi="Arial Black"/>
                <w:b/>
                <w:bCs/>
                <w:color w:val="000000" w:themeColor="text1"/>
                <w:sz w:val="20"/>
                <w:szCs w:val="20"/>
              </w:rPr>
              <w:drawing>
                <wp:anchor distT="0" distB="0" distL="114300" distR="114300" simplePos="0" relativeHeight="252036096" behindDoc="0" locked="0" layoutInCell="1" allowOverlap="1" wp14:anchorId="64702E75" wp14:editId="3EB32C93">
                  <wp:simplePos x="0" y="0"/>
                  <wp:positionH relativeFrom="column">
                    <wp:posOffset>-33962</wp:posOffset>
                  </wp:positionH>
                  <wp:positionV relativeFrom="paragraph">
                    <wp:posOffset>49530</wp:posOffset>
                  </wp:positionV>
                  <wp:extent cx="225773" cy="225773"/>
                  <wp:effectExtent l="0" t="0" r="3175" b="3175"/>
                  <wp:wrapNone/>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ADA-icons-gave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5773" cy="225773"/>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52C340DC" w14:textId="77777777" w:rsidR="001E4F63" w:rsidRPr="006110BC" w:rsidRDefault="001E4F63" w:rsidP="001E4F63">
            <w:pPr>
              <w:spacing w:before="120" w:after="120" w:line="276" w:lineRule="auto"/>
              <w:ind w:left="0"/>
              <w:contextualSpacing w:val="0"/>
              <w:jc w:val="both"/>
              <w:rPr>
                <w:rFonts w:ascii="Arial Black" w:hAnsi="Arial Black"/>
                <w:b/>
                <w:bCs/>
                <w:color w:val="404040" w:themeColor="text1" w:themeTint="BF"/>
                <w:sz w:val="20"/>
                <w:szCs w:val="20"/>
                <w:lang w:val="en-CA"/>
              </w:rPr>
            </w:pPr>
            <w:r w:rsidRPr="001501FE">
              <w:rPr>
                <w:rFonts w:ascii="Arial Black" w:hAnsi="Arial Black"/>
                <w:b/>
                <w:bCs/>
                <w:color w:val="404040" w:themeColor="text1" w:themeTint="BF"/>
                <w:sz w:val="20"/>
                <w:szCs w:val="20"/>
              </w:rPr>
              <w:drawing>
                <wp:anchor distT="0" distB="0" distL="114300" distR="114300" simplePos="0" relativeHeight="252029952" behindDoc="0" locked="0" layoutInCell="1" allowOverlap="1" wp14:anchorId="7AC1D6B8" wp14:editId="79575072">
                  <wp:simplePos x="0" y="0"/>
                  <wp:positionH relativeFrom="column">
                    <wp:posOffset>-45298</wp:posOffset>
                  </wp:positionH>
                  <wp:positionV relativeFrom="paragraph">
                    <wp:posOffset>45835</wp:posOffset>
                  </wp:positionV>
                  <wp:extent cx="243952" cy="248018"/>
                  <wp:effectExtent l="0" t="0" r="3810" b="0"/>
                  <wp:wrapNone/>
                  <wp:docPr id="3811" name="Graphic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48394" cy="252534"/>
                          </a:xfrm>
                          <a:prstGeom prst="rect">
                            <a:avLst/>
                          </a:prstGeom>
                        </pic:spPr>
                      </pic:pic>
                    </a:graphicData>
                  </a:graphic>
                  <wp14:sizeRelH relativeFrom="margin">
                    <wp14:pctWidth>0</wp14:pctWidth>
                  </wp14:sizeRelH>
                  <wp14:sizeRelV relativeFrom="margin">
                    <wp14:pctHeight>0</wp14:pctHeight>
                  </wp14:sizeRelV>
                </wp:anchor>
              </w:drawing>
            </w:r>
          </w:p>
        </w:tc>
      </w:tr>
      <w:tr w:rsidR="001E4F63" w:rsidRPr="00982C0C" w14:paraId="17CD6E00" w14:textId="77777777" w:rsidTr="001E4F63">
        <w:trPr>
          <w:trHeight w:val="432"/>
        </w:trPr>
        <w:tc>
          <w:tcPr>
            <w:tcW w:w="5385" w:type="dxa"/>
            <w:shd w:val="clear" w:color="auto" w:fill="F2F2F2" w:themeFill="background1" w:themeFillShade="F2"/>
          </w:tcPr>
          <w:p w14:paraId="2B8A1EAF"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Providing anti-doping education</w:t>
            </w:r>
            <w:r>
              <w:rPr>
                <w:color w:val="404040" w:themeColor="text1" w:themeTint="BF"/>
                <w:sz w:val="18"/>
                <w:szCs w:val="18"/>
              </w:rPr>
              <w:t xml:space="preserve"> to you.</w:t>
            </w:r>
          </w:p>
        </w:tc>
        <w:tc>
          <w:tcPr>
            <w:tcW w:w="540" w:type="dxa"/>
            <w:shd w:val="clear" w:color="auto" w:fill="C8EBF0"/>
          </w:tcPr>
          <w:p w14:paraId="6CC7E0FC"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B0F1357"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C65CABF"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81FC893"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65E51F2"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B7A80A4"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5A5D13F"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559242C"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20C951E8" w14:textId="77777777" w:rsidTr="001E4F63">
        <w:trPr>
          <w:trHeight w:val="432"/>
        </w:trPr>
        <w:tc>
          <w:tcPr>
            <w:tcW w:w="5385" w:type="dxa"/>
            <w:shd w:val="clear" w:color="auto" w:fill="F2F2F2" w:themeFill="background1" w:themeFillShade="F2"/>
            <w:vAlign w:val="center"/>
          </w:tcPr>
          <w:p w14:paraId="3F01AA73"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Planning and conducting anti-doping tests, and locating you for these tests using the whereabouts information you submit</w:t>
            </w:r>
            <w:r>
              <w:rPr>
                <w:color w:val="404040" w:themeColor="text1" w:themeTint="BF"/>
                <w:sz w:val="18"/>
                <w:szCs w:val="18"/>
              </w:rPr>
              <w:t>.</w:t>
            </w:r>
          </w:p>
        </w:tc>
        <w:tc>
          <w:tcPr>
            <w:tcW w:w="540" w:type="dxa"/>
            <w:shd w:val="clear" w:color="auto" w:fill="C8EBF0"/>
          </w:tcPr>
          <w:p w14:paraId="3DF4DD50"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5DB103D"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00AED9E"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E4AB12B"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27BB8AE"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F68C102"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0C11C62"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B6A86FC"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3BFD6EFA" w14:textId="77777777" w:rsidTr="001E4F63">
        <w:trPr>
          <w:trHeight w:val="432"/>
        </w:trPr>
        <w:tc>
          <w:tcPr>
            <w:tcW w:w="5385" w:type="dxa"/>
            <w:shd w:val="clear" w:color="auto" w:fill="F2F2F2" w:themeFill="background1" w:themeFillShade="F2"/>
          </w:tcPr>
          <w:p w14:paraId="6657FB62"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Analyzing the results from your biological samples</w:t>
            </w:r>
            <w:r>
              <w:rPr>
                <w:color w:val="404040" w:themeColor="text1" w:themeTint="BF"/>
                <w:sz w:val="18"/>
                <w:szCs w:val="18"/>
              </w:rPr>
              <w:t>.</w:t>
            </w:r>
          </w:p>
        </w:tc>
        <w:tc>
          <w:tcPr>
            <w:tcW w:w="540" w:type="dxa"/>
            <w:shd w:val="clear" w:color="auto" w:fill="C8EBF0"/>
          </w:tcPr>
          <w:p w14:paraId="5853D117"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2894E2D"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888E0A1"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61E3085"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F38225A"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78AADD6"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E3BCE18"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75E6961"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72123E76" w14:textId="77777777" w:rsidTr="001E4F63">
        <w:trPr>
          <w:trHeight w:val="432"/>
        </w:trPr>
        <w:tc>
          <w:tcPr>
            <w:tcW w:w="5385" w:type="dxa"/>
            <w:shd w:val="clear" w:color="auto" w:fill="F2F2F2" w:themeFill="background1" w:themeFillShade="F2"/>
          </w:tcPr>
          <w:p w14:paraId="04974444"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Analyzing and following up on the recommendations and results of your passport (Athlete Biological Passport or ABP)</w:t>
            </w:r>
            <w:r>
              <w:rPr>
                <w:color w:val="404040" w:themeColor="text1" w:themeTint="BF"/>
                <w:sz w:val="18"/>
                <w:szCs w:val="18"/>
              </w:rPr>
              <w:t>.</w:t>
            </w:r>
          </w:p>
        </w:tc>
        <w:tc>
          <w:tcPr>
            <w:tcW w:w="540" w:type="dxa"/>
            <w:shd w:val="clear" w:color="auto" w:fill="C8EBF0"/>
          </w:tcPr>
          <w:p w14:paraId="3A229735"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C0F9010"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C169E69"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AC811DC"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8621E75"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73739F6"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CB74278"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D7DE6F6"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338A024D" w14:textId="77777777" w:rsidTr="001E4F63">
        <w:trPr>
          <w:trHeight w:val="541"/>
        </w:trPr>
        <w:tc>
          <w:tcPr>
            <w:tcW w:w="5385" w:type="dxa"/>
            <w:shd w:val="clear" w:color="auto" w:fill="F2F2F2" w:themeFill="background1" w:themeFillShade="F2"/>
          </w:tcPr>
          <w:p w14:paraId="40F31F91"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 xml:space="preserve">Enforcing our </w:t>
            </w:r>
            <w:sdt>
              <w:sdtPr>
                <w:rPr>
                  <w:color w:val="404040" w:themeColor="text1" w:themeTint="BF"/>
                  <w:sz w:val="18"/>
                  <w:szCs w:val="18"/>
                </w:rPr>
                <w:id w:val="-538742503"/>
                <w:placeholder>
                  <w:docPart w:val="244AB8769D364832853A0D68EEF6120F"/>
                </w:placeholder>
                <w:showingPlcHdr/>
                <w:text/>
              </w:sdtPr>
              <w:sdtEndPr/>
              <w:sdtContent>
                <w:r w:rsidRPr="009A303D">
                  <w:rPr>
                    <w:color w:val="404040" w:themeColor="text1" w:themeTint="BF"/>
                    <w:sz w:val="18"/>
                    <w:szCs w:val="18"/>
                  </w:rPr>
                  <w:t>[</w:t>
                </w:r>
                <w:r w:rsidRPr="009A303D">
                  <w:rPr>
                    <w:color w:val="404040" w:themeColor="text1" w:themeTint="BF"/>
                    <w:sz w:val="18"/>
                    <w:szCs w:val="18"/>
                    <w:highlight w:val="yellow"/>
                  </w:rPr>
                  <w:t>insert anti-doping rules</w:t>
                </w:r>
                <w:r w:rsidRPr="009A303D">
                  <w:rPr>
                    <w:color w:val="404040" w:themeColor="text1" w:themeTint="BF"/>
                    <w:sz w:val="18"/>
                    <w:szCs w:val="18"/>
                  </w:rPr>
                  <w:t>]</w:t>
                </w:r>
              </w:sdtContent>
            </w:sdt>
            <w:r>
              <w:rPr>
                <w:color w:val="404040" w:themeColor="text1" w:themeTint="BF"/>
                <w:sz w:val="18"/>
                <w:szCs w:val="18"/>
              </w:rPr>
              <w:t xml:space="preserve"> </w:t>
            </w:r>
            <w:r w:rsidRPr="009A303D">
              <w:rPr>
                <w:color w:val="404040" w:themeColor="text1" w:themeTint="BF"/>
                <w:sz w:val="18"/>
                <w:szCs w:val="18"/>
              </w:rPr>
              <w:t>by identifying anti-doping rule violations, issuing charges, and managing related proceedings</w:t>
            </w:r>
            <w:r>
              <w:rPr>
                <w:color w:val="404040" w:themeColor="text1" w:themeTint="BF"/>
                <w:sz w:val="18"/>
                <w:szCs w:val="18"/>
              </w:rPr>
              <w:t>.</w:t>
            </w:r>
          </w:p>
        </w:tc>
        <w:tc>
          <w:tcPr>
            <w:tcW w:w="540" w:type="dxa"/>
            <w:shd w:val="clear" w:color="auto" w:fill="C8EBF0"/>
          </w:tcPr>
          <w:p w14:paraId="4A0ECA54"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474CB63"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FAB6AC1"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E2B6D7D"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3144C86"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r>
              <w:rPr>
                <w:color w:val="404040" w:themeColor="text1" w:themeTint="BF"/>
                <w:sz w:val="20"/>
                <w:szCs w:val="20"/>
              </w:rPr>
              <mc:AlternateContent>
                <mc:Choice Requires="wps">
                  <w:drawing>
                    <wp:anchor distT="0" distB="0" distL="114300" distR="114300" simplePos="0" relativeHeight="252037120" behindDoc="0" locked="0" layoutInCell="1" allowOverlap="1" wp14:anchorId="25B60C25" wp14:editId="53FC9C1D">
                      <wp:simplePos x="0" y="0"/>
                      <wp:positionH relativeFrom="column">
                        <wp:posOffset>5716905</wp:posOffset>
                      </wp:positionH>
                      <wp:positionV relativeFrom="paragraph">
                        <wp:posOffset>5604510</wp:posOffset>
                      </wp:positionV>
                      <wp:extent cx="91440" cy="91440"/>
                      <wp:effectExtent l="0" t="0" r="3810" b="3810"/>
                      <wp:wrapNone/>
                      <wp:docPr id="34" name="Flowchart: Connector 34"/>
                      <wp:cNvGraphicFramePr/>
                      <a:graphic xmlns:a="http://schemas.openxmlformats.org/drawingml/2006/main">
                        <a:graphicData uri="http://schemas.microsoft.com/office/word/2010/wordprocessingShape">
                          <wps:wsp>
                            <wps:cNvSpPr/>
                            <wps:spPr>
                              <a:xfrm>
                                <a:off x="0" y="0"/>
                                <a:ext cx="91440" cy="91440"/>
                              </a:xfrm>
                              <a:prstGeom prst="flowChartConnector">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B910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26" type="#_x0000_t120" style="position:absolute;margin-left:450.15pt;margin-top:441.3pt;width:7.2pt;height:7.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TfrAIAANcFAAAOAAAAZHJzL2Uyb0RvYy54bWysVEtv2zAMvg/YfxB0X+1k6boZdYogRYYB&#10;XVusHXpWZak2IImapMTJfv0oyXaf2GHYxZb4+Eh+Inl6tteK7ITzHZiazo5KSoTh0HTmoaY/bzcf&#10;PlPiAzMNU2BETQ/C07Pl+3enva3EHFpQjXAEQYyvelvTNgRbFYXnrdDMH4EVBpUSnGYBr+6haBzr&#10;EV2rYl6Wn4oeXGMdcOE9Ss+zki4TvpSChyspvQhE1RRzC+nr0vc+fovlKaseHLNtx4c02D9koVln&#10;MOgEdc4CI1vXvYLSHXfgQYYjDroAKTsuUg1Yzax8Uc1Ny6xItSA53k40+f8Hyy931450TU0/Ligx&#10;TOMbbRT0vGUuVGQNxiCH4Aiqkave+gpdbuy1G24ej7HwvXQ6/rEksk/8HiZ+xT4QjsIvs8UCH4Gj&#10;Jh8Ro3h0tc6HrwI0iYeaSkxjHdOYkkgMs92FD9lxdIhxPaiu2XRKpUtsH7FWjuwYPnzYz5Kr2urv&#10;0GTZyXFZDs+PYmySLJ6PYswrNWFESVk+C6BMDGMgBsy5REkR6cmEpFM4KBHtlPkhJJKMFMxTIhNy&#10;Dso4FybkHH3LGpHFMZWU4qtcEmBElhh/wh4Antc+YucsB/voKtJ0TM7l3xLLzpNHigwmTM66M+De&#10;AlBY1RA5248kZWoiS/fQHLAFHeTZ9JZvOnz/C+bDNXM4jNgxuGDCFX5iS9QUhhMlLbjfb8mjPc4I&#10;ainpcbhr6n9tmROUqG8Gp2doxJAui+OTOcZwTzX3TzVmq9eAbTTDVWZ5Okb7oMajdKDvcA+tYlRU&#10;McMxdk15cONlHfLSwU3GxWqVzHADWBYuzI3lETyyGjv6dn/HnB2GIODsXMK4CFj1ovuzbfQ0sNoG&#10;kF0ajUdeB75xe6QmHjZdXE9P78nqcR8v/wAAAP//AwBQSwMEFAAGAAgAAAAhALj8OQThAAAACwEA&#10;AA8AAABkcnMvZG93bnJldi54bWxMj8FOwzAMhu9IvENkJC6IJRtoa0vTCZhA2pExaeKWJVlbrXGq&#10;JO3K22NOcLT96/P3l+vJdWy0IbYeJcxnAphF7U2LtYT959t9BiwmhUZ1Hq2EbxthXV1flaow/oIf&#10;dtylmhEEY6EkNCn1BedRN9apOPO9RbqdfHAq0RhqboK6ENx1fCHEkjvVIn1oVG9fG6vPu8ERRfPD&#10;y7gP76fNZjjjttd3X4co5e3N9PwELNkp/YXhV5/UoSKnox/QRNZJyIV4oKiELFssgVEinz+ugB1p&#10;k68E8Krk/ztUPwAAAP//AwBQSwECLQAUAAYACAAAACEAtoM4kv4AAADhAQAAEwAAAAAAAAAAAAAA&#10;AAAAAAAAW0NvbnRlbnRfVHlwZXNdLnhtbFBLAQItABQABgAIAAAAIQA4/SH/1gAAAJQBAAALAAAA&#10;AAAAAAAAAAAAAC8BAABfcmVscy8ucmVsc1BLAQItABQABgAIAAAAIQBZKQTfrAIAANcFAAAOAAAA&#10;AAAAAAAAAAAAAC4CAABkcnMvZTJvRG9jLnhtbFBLAQItABQABgAIAAAAIQC4/DkE4QAAAAsBAAAP&#10;AAAAAAAAAAAAAAAAAAYFAABkcnMvZG93bnJldi54bWxQSwUGAAAAAAQABADzAAAAFAYAAAAA&#10;" fillcolor="#404040 [2429]" stroked="f" strokeweight="1pt">
                      <v:stroke joinstyle="miter"/>
                    </v:shape>
                  </w:pict>
                </mc:Fallback>
              </mc:AlternateContent>
            </w:r>
          </w:p>
        </w:tc>
        <w:tc>
          <w:tcPr>
            <w:tcW w:w="540" w:type="dxa"/>
            <w:shd w:val="clear" w:color="auto" w:fill="F2F2F2" w:themeFill="background1" w:themeFillShade="F2"/>
          </w:tcPr>
          <w:p w14:paraId="0CC86AC1"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FB418D2"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B291EA9"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0D38D1F8" w14:textId="77777777" w:rsidTr="001E4F63">
        <w:trPr>
          <w:trHeight w:val="432"/>
        </w:trPr>
        <w:tc>
          <w:tcPr>
            <w:tcW w:w="5385" w:type="dxa"/>
            <w:shd w:val="clear" w:color="auto" w:fill="F2F2F2" w:themeFill="background1" w:themeFillShade="F2"/>
          </w:tcPr>
          <w:p w14:paraId="508713B2" w14:textId="77777777" w:rsidR="001E4F63" w:rsidRPr="009A303D" w:rsidRDefault="001E4F63" w:rsidP="001E4F63">
            <w:pPr>
              <w:pStyle w:val="BASIC"/>
              <w:spacing w:before="60" w:after="60" w:line="240" w:lineRule="auto"/>
              <w:jc w:val="both"/>
              <w:rPr>
                <w:i/>
                <w:iCs/>
                <w:sz w:val="18"/>
                <w:szCs w:val="18"/>
              </w:rPr>
            </w:pPr>
            <w:r w:rsidRPr="009A303D">
              <w:rPr>
                <w:sz w:val="18"/>
                <w:szCs w:val="18"/>
              </w:rPr>
              <w:t>Processing requests to grant or recognize any therapeutic use exemptions (TUE) you apply for</w:t>
            </w:r>
            <w:r>
              <w:rPr>
                <w:sz w:val="18"/>
                <w:szCs w:val="18"/>
              </w:rPr>
              <w:t>.</w:t>
            </w:r>
          </w:p>
        </w:tc>
        <w:tc>
          <w:tcPr>
            <w:tcW w:w="540" w:type="dxa"/>
            <w:shd w:val="clear" w:color="auto" w:fill="C8EBF0"/>
          </w:tcPr>
          <w:p w14:paraId="690B77B1" w14:textId="77777777" w:rsidR="001E4F63" w:rsidRPr="006420B4" w:rsidRDefault="001E4F63" w:rsidP="001E4F63">
            <w:pPr>
              <w:pStyle w:val="BASIC"/>
              <w:spacing w:before="120" w:after="120"/>
              <w:jc w:val="center"/>
            </w:pPr>
          </w:p>
        </w:tc>
        <w:tc>
          <w:tcPr>
            <w:tcW w:w="540" w:type="dxa"/>
            <w:shd w:val="clear" w:color="auto" w:fill="F2F2F2" w:themeFill="background1" w:themeFillShade="F2"/>
          </w:tcPr>
          <w:p w14:paraId="77FBADF2" w14:textId="77777777" w:rsidR="001E4F63" w:rsidRPr="006420B4" w:rsidRDefault="001E4F63" w:rsidP="001E4F63">
            <w:pPr>
              <w:pStyle w:val="BASIC"/>
              <w:spacing w:before="120" w:after="120"/>
              <w:jc w:val="center"/>
            </w:pPr>
          </w:p>
        </w:tc>
        <w:tc>
          <w:tcPr>
            <w:tcW w:w="540" w:type="dxa"/>
            <w:shd w:val="clear" w:color="auto" w:fill="F2F2F2" w:themeFill="background1" w:themeFillShade="F2"/>
          </w:tcPr>
          <w:p w14:paraId="0D4D054B" w14:textId="77777777" w:rsidR="001E4F63" w:rsidRPr="006420B4" w:rsidRDefault="001E4F63" w:rsidP="001E4F63">
            <w:pPr>
              <w:pStyle w:val="BASIC"/>
              <w:spacing w:before="120" w:after="120"/>
              <w:jc w:val="center"/>
            </w:pPr>
          </w:p>
        </w:tc>
        <w:tc>
          <w:tcPr>
            <w:tcW w:w="540" w:type="dxa"/>
            <w:shd w:val="clear" w:color="auto" w:fill="F2F2F2" w:themeFill="background1" w:themeFillShade="F2"/>
          </w:tcPr>
          <w:p w14:paraId="5ED0C2C5" w14:textId="77777777" w:rsidR="001E4F63" w:rsidRPr="006420B4" w:rsidRDefault="001E4F63" w:rsidP="001E4F63">
            <w:pPr>
              <w:pStyle w:val="BASIC"/>
              <w:spacing w:before="120" w:after="120"/>
              <w:jc w:val="center"/>
            </w:pPr>
          </w:p>
        </w:tc>
        <w:tc>
          <w:tcPr>
            <w:tcW w:w="540" w:type="dxa"/>
            <w:shd w:val="clear" w:color="auto" w:fill="F2F2F2" w:themeFill="background1" w:themeFillShade="F2"/>
          </w:tcPr>
          <w:p w14:paraId="09CCE612" w14:textId="77777777" w:rsidR="001E4F63" w:rsidRPr="006420B4" w:rsidRDefault="001E4F63" w:rsidP="001E4F63">
            <w:pPr>
              <w:pStyle w:val="BASIC"/>
              <w:spacing w:before="120" w:after="120"/>
              <w:jc w:val="center"/>
            </w:pPr>
          </w:p>
        </w:tc>
        <w:tc>
          <w:tcPr>
            <w:tcW w:w="540" w:type="dxa"/>
            <w:shd w:val="clear" w:color="auto" w:fill="C8EBF0"/>
          </w:tcPr>
          <w:p w14:paraId="14A3069A" w14:textId="77777777" w:rsidR="001E4F63" w:rsidRPr="006420B4" w:rsidRDefault="001E4F63" w:rsidP="001E4F63">
            <w:pPr>
              <w:pStyle w:val="BASIC"/>
              <w:spacing w:before="120" w:after="120"/>
              <w:jc w:val="center"/>
            </w:pPr>
          </w:p>
        </w:tc>
        <w:tc>
          <w:tcPr>
            <w:tcW w:w="540" w:type="dxa"/>
            <w:shd w:val="clear" w:color="auto" w:fill="F2F2F2" w:themeFill="background1" w:themeFillShade="F2"/>
          </w:tcPr>
          <w:p w14:paraId="4D40EF0D" w14:textId="77777777" w:rsidR="001E4F63" w:rsidRPr="006420B4" w:rsidRDefault="001E4F63" w:rsidP="001E4F63">
            <w:pPr>
              <w:pStyle w:val="BASIC"/>
              <w:spacing w:before="120" w:after="120"/>
              <w:jc w:val="center"/>
            </w:pPr>
          </w:p>
        </w:tc>
        <w:tc>
          <w:tcPr>
            <w:tcW w:w="540" w:type="dxa"/>
            <w:shd w:val="clear" w:color="auto" w:fill="F2F2F2" w:themeFill="background1" w:themeFillShade="F2"/>
          </w:tcPr>
          <w:p w14:paraId="4F1FACE6" w14:textId="77777777" w:rsidR="001E4F63" w:rsidRPr="006420B4" w:rsidRDefault="001E4F63" w:rsidP="001E4F63">
            <w:pPr>
              <w:pStyle w:val="BASIC"/>
              <w:spacing w:before="120" w:after="120"/>
              <w:jc w:val="center"/>
            </w:pPr>
          </w:p>
        </w:tc>
      </w:tr>
      <w:tr w:rsidR="001E4F63" w:rsidRPr="00982C0C" w14:paraId="321A9DA3" w14:textId="77777777" w:rsidTr="001E4F63">
        <w:trPr>
          <w:trHeight w:val="432"/>
        </w:trPr>
        <w:tc>
          <w:tcPr>
            <w:tcW w:w="5385" w:type="dxa"/>
            <w:shd w:val="clear" w:color="auto" w:fill="F2F2F2" w:themeFill="background1" w:themeFillShade="F2"/>
          </w:tcPr>
          <w:p w14:paraId="57DBC579"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Gathering intelligence and conduct</w:t>
            </w:r>
            <w:r>
              <w:rPr>
                <w:color w:val="404040" w:themeColor="text1" w:themeTint="BF"/>
                <w:sz w:val="18"/>
                <w:szCs w:val="18"/>
              </w:rPr>
              <w:t xml:space="preserve">ing </w:t>
            </w:r>
            <w:r w:rsidRPr="009A303D">
              <w:rPr>
                <w:color w:val="404040" w:themeColor="text1" w:themeTint="BF"/>
                <w:sz w:val="18"/>
                <w:szCs w:val="18"/>
              </w:rPr>
              <w:t>investigations to better target testing activities and identify anti-doping rule violations, including cooperating with law enforcement</w:t>
            </w:r>
            <w:r>
              <w:rPr>
                <w:color w:val="404040" w:themeColor="text1" w:themeTint="BF"/>
                <w:sz w:val="18"/>
                <w:szCs w:val="18"/>
              </w:rPr>
              <w:t>.</w:t>
            </w:r>
          </w:p>
        </w:tc>
        <w:tc>
          <w:tcPr>
            <w:tcW w:w="540" w:type="dxa"/>
            <w:shd w:val="clear" w:color="auto" w:fill="C8EBF0"/>
          </w:tcPr>
          <w:p w14:paraId="25339D82"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82E42F1"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1CAF2AA"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51CC38CD"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2ABF088"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9376600"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D50EA9D"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4454FFE"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43557184" w14:textId="77777777" w:rsidTr="001E4F63">
        <w:trPr>
          <w:trHeight w:val="432"/>
        </w:trPr>
        <w:tc>
          <w:tcPr>
            <w:tcW w:w="5385" w:type="dxa"/>
            <w:shd w:val="clear" w:color="auto" w:fill="F2F2F2" w:themeFill="background1" w:themeFillShade="F2"/>
          </w:tcPr>
          <w:p w14:paraId="421E524D"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Communicating with you for the purposes described above</w:t>
            </w:r>
            <w:r>
              <w:rPr>
                <w:color w:val="404040" w:themeColor="text1" w:themeTint="BF"/>
                <w:sz w:val="18"/>
                <w:szCs w:val="18"/>
              </w:rPr>
              <w:t>.</w:t>
            </w:r>
          </w:p>
        </w:tc>
        <w:tc>
          <w:tcPr>
            <w:tcW w:w="540" w:type="dxa"/>
            <w:shd w:val="clear" w:color="auto" w:fill="C8EBF0"/>
          </w:tcPr>
          <w:p w14:paraId="204836E1"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D6E2697"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5CB21F5"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CE28932"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9B63129"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D88BE3E"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1F75440"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867DB50"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305AD87D" w14:textId="77777777" w:rsidTr="001E4F63">
        <w:trPr>
          <w:trHeight w:val="432"/>
        </w:trPr>
        <w:tc>
          <w:tcPr>
            <w:tcW w:w="5385" w:type="dxa"/>
            <w:shd w:val="clear" w:color="auto" w:fill="F2F2F2" w:themeFill="background1" w:themeFillShade="F2"/>
          </w:tcPr>
          <w:p w14:paraId="3FF0ACB2" w14:textId="77777777" w:rsidR="001E4F63" w:rsidRPr="009A303D" w:rsidRDefault="001E4F63" w:rsidP="001E4F63">
            <w:pPr>
              <w:spacing w:before="60" w:after="60"/>
              <w:ind w:left="0"/>
              <w:contextualSpacing w:val="0"/>
              <w:jc w:val="both"/>
              <w:rPr>
                <w:color w:val="404040" w:themeColor="text1" w:themeTint="BF"/>
                <w:sz w:val="18"/>
                <w:szCs w:val="18"/>
              </w:rPr>
            </w:pPr>
            <w:r w:rsidRPr="009A303D">
              <w:rPr>
                <w:color w:val="404040" w:themeColor="text1" w:themeTint="BF"/>
                <w:sz w:val="18"/>
                <w:szCs w:val="18"/>
              </w:rPr>
              <w:t>Coordinating and collaborating with other ADOs, for example, by sharing intelligence to better target our testing activities or by sharing information about our education program to avoid duplication</w:t>
            </w:r>
            <w:r>
              <w:rPr>
                <w:color w:val="404040" w:themeColor="text1" w:themeTint="BF"/>
                <w:sz w:val="18"/>
                <w:szCs w:val="18"/>
              </w:rPr>
              <w:t>.</w:t>
            </w:r>
          </w:p>
        </w:tc>
        <w:tc>
          <w:tcPr>
            <w:tcW w:w="540" w:type="dxa"/>
            <w:shd w:val="clear" w:color="auto" w:fill="C8EBF0"/>
          </w:tcPr>
          <w:p w14:paraId="0F1DF70B"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B9B1453"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576777E3"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76F2119"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D55898F"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58B05BF"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1683F37"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74DD7C0"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r w:rsidR="001E4F63" w:rsidRPr="00982C0C" w14:paraId="24A6E139" w14:textId="77777777" w:rsidTr="001E4F63">
        <w:trPr>
          <w:trHeight w:val="432"/>
        </w:trPr>
        <w:tc>
          <w:tcPr>
            <w:tcW w:w="5385" w:type="dxa"/>
            <w:shd w:val="clear" w:color="auto" w:fill="F2F2F2" w:themeFill="background1" w:themeFillShade="F2"/>
          </w:tcPr>
          <w:p w14:paraId="282FF0EE" w14:textId="77777777" w:rsidR="001E4F63" w:rsidRPr="009A303D" w:rsidRDefault="001E4F63" w:rsidP="001E4F63">
            <w:pPr>
              <w:spacing w:before="60" w:after="60"/>
              <w:ind w:left="0"/>
              <w:contextualSpacing w:val="0"/>
              <w:jc w:val="both"/>
              <w:rPr>
                <w:color w:val="404040" w:themeColor="text1" w:themeTint="BF"/>
                <w:sz w:val="18"/>
                <w:szCs w:val="18"/>
              </w:rPr>
            </w:pPr>
            <w:r>
              <w:rPr>
                <w:color w:val="404040" w:themeColor="text1" w:themeTint="BF"/>
                <w:sz w:val="18"/>
                <w:szCs w:val="18"/>
              </w:rPr>
              <w:t>R</w:t>
            </w:r>
            <w:r w:rsidRPr="009A303D">
              <w:rPr>
                <w:color w:val="404040" w:themeColor="text1" w:themeTint="BF"/>
                <w:sz w:val="18"/>
                <w:szCs w:val="18"/>
              </w:rPr>
              <w:t>eporting</w:t>
            </w:r>
            <w:r w:rsidRPr="009A303D">
              <w:rPr>
                <w:b/>
                <w:bCs/>
                <w:color w:val="404040" w:themeColor="text1" w:themeTint="BF"/>
                <w:sz w:val="18"/>
                <w:szCs w:val="18"/>
              </w:rPr>
              <w:t xml:space="preserve"> </w:t>
            </w:r>
            <w:r w:rsidRPr="009A303D">
              <w:rPr>
                <w:color w:val="404040" w:themeColor="text1" w:themeTint="BF"/>
                <w:sz w:val="18"/>
                <w:szCs w:val="18"/>
              </w:rPr>
              <w:t xml:space="preserve">on our anti-doping activities to WADA </w:t>
            </w:r>
            <w:r>
              <w:rPr>
                <w:color w:val="404040" w:themeColor="text1" w:themeTint="BF"/>
                <w:sz w:val="18"/>
                <w:szCs w:val="18"/>
              </w:rPr>
              <w:t>to d</w:t>
            </w:r>
            <w:r w:rsidRPr="009A303D">
              <w:rPr>
                <w:color w:val="404040" w:themeColor="text1" w:themeTint="BF"/>
                <w:sz w:val="18"/>
                <w:szCs w:val="18"/>
              </w:rPr>
              <w:t>emonstrat</w:t>
            </w:r>
            <w:r>
              <w:rPr>
                <w:color w:val="404040" w:themeColor="text1" w:themeTint="BF"/>
                <w:sz w:val="18"/>
                <w:szCs w:val="18"/>
              </w:rPr>
              <w:t>e</w:t>
            </w:r>
            <w:r w:rsidRPr="009A303D">
              <w:rPr>
                <w:color w:val="404040" w:themeColor="text1" w:themeTint="BF"/>
                <w:sz w:val="18"/>
                <w:szCs w:val="18"/>
              </w:rPr>
              <w:t xml:space="preserve"> our compliance with the Code and International Standards</w:t>
            </w:r>
          </w:p>
        </w:tc>
        <w:tc>
          <w:tcPr>
            <w:tcW w:w="540" w:type="dxa"/>
            <w:shd w:val="clear" w:color="auto" w:fill="C8EBF0"/>
          </w:tcPr>
          <w:p w14:paraId="523A92CE"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C1ED974"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6891135"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365DE78"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6146E9F"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8E4991C"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4D2AEBA"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185CA19" w14:textId="77777777" w:rsidR="001E4F63" w:rsidRPr="006420B4" w:rsidRDefault="001E4F63" w:rsidP="001E4F63">
            <w:pPr>
              <w:spacing w:before="120" w:after="120" w:line="276" w:lineRule="auto"/>
              <w:ind w:left="0"/>
              <w:contextualSpacing w:val="0"/>
              <w:jc w:val="center"/>
              <w:rPr>
                <w:color w:val="404040" w:themeColor="text1" w:themeTint="BF"/>
                <w:sz w:val="20"/>
                <w:szCs w:val="20"/>
              </w:rPr>
            </w:pPr>
          </w:p>
        </w:tc>
      </w:tr>
    </w:tbl>
    <w:p w14:paraId="746AE6C8" w14:textId="77777777" w:rsidR="001E4F63" w:rsidRDefault="001E4F63" w:rsidP="00881E76">
      <w:pPr>
        <w:spacing w:line="276" w:lineRule="auto"/>
        <w:contextualSpacing w:val="0"/>
        <w:jc w:val="both"/>
        <w:rPr>
          <w:color w:val="404040" w:themeColor="text1" w:themeTint="BF"/>
          <w:sz w:val="18"/>
          <w:szCs w:val="18"/>
        </w:rPr>
      </w:pPr>
    </w:p>
    <w:p w14:paraId="0FF20787" w14:textId="0A56836E" w:rsidR="00881E76" w:rsidRPr="00A67F40" w:rsidRDefault="000965D6" w:rsidP="00A67F40">
      <w:pPr>
        <w:spacing w:after="120" w:line="276" w:lineRule="auto"/>
        <w:contextualSpacing w:val="0"/>
        <w:jc w:val="both"/>
        <w:rPr>
          <w:iCs/>
          <w:color w:val="404040" w:themeColor="text1" w:themeTint="BF"/>
          <w:sz w:val="20"/>
          <w:szCs w:val="20"/>
        </w:rPr>
      </w:pPr>
      <w:r w:rsidRPr="001E4F63">
        <w:rPr>
          <w:iCs/>
          <w:color w:val="404040" w:themeColor="text1" w:themeTint="BF"/>
          <w:sz w:val="20"/>
          <w:szCs w:val="20"/>
        </w:rPr>
        <w:t>We also maintain records to improve, monitor and report on our anti-doping activities. This can include creating statistics by aggregating personal information. For example, we create statistics about anti-doping tests we conduct and anti-doping rule violations for which we are the results management authority.</w:t>
      </w:r>
    </w:p>
    <w:p w14:paraId="792C0BDD" w14:textId="697E6760" w:rsidR="009D484E" w:rsidRPr="00993B6B" w:rsidRDefault="009D484E" w:rsidP="00A23DB1">
      <w:pPr>
        <w:pBdr>
          <w:top w:val="dashSmallGap" w:sz="12" w:space="1" w:color="76CED9"/>
          <w:left w:val="dashSmallGap" w:sz="12" w:space="4" w:color="76CED9"/>
          <w:bottom w:val="dashSmallGap" w:sz="12" w:space="0" w:color="76CED9"/>
          <w:right w:val="dashSmallGap" w:sz="12" w:space="4" w:color="76CED9"/>
        </w:pBdr>
        <w:shd w:val="clear" w:color="auto" w:fill="F2F2F2" w:themeFill="background1" w:themeFillShade="F2"/>
        <w:spacing w:before="120" w:after="120" w:line="276" w:lineRule="auto"/>
        <w:jc w:val="both"/>
        <w:rPr>
          <w:rFonts w:eastAsiaTheme="minorHAnsi" w:cstheme="minorBidi"/>
          <w:noProof w:val="0"/>
          <w:color w:val="404040" w:themeColor="text1" w:themeTint="BF"/>
          <w:sz w:val="20"/>
          <w:szCs w:val="22"/>
          <w:lang w:val="en-CA"/>
        </w:rPr>
      </w:pPr>
      <w:r w:rsidRPr="00993B6B">
        <w:rPr>
          <w:rFonts w:eastAsiaTheme="minorHAnsi" w:cstheme="minorBidi"/>
          <w:noProof w:val="0"/>
          <w:color w:val="404040" w:themeColor="text1" w:themeTint="BF"/>
          <w:sz w:val="20"/>
          <w:szCs w:val="22"/>
          <w:lang w:val="en-CA"/>
        </w:rPr>
        <w:t xml:space="preserve">Note: </w:t>
      </w:r>
      <w:r w:rsidR="00B352D9" w:rsidRPr="00993B6B">
        <w:rPr>
          <w:rFonts w:eastAsiaTheme="minorHAnsi" w:cstheme="minorBidi"/>
          <w:noProof w:val="0"/>
          <w:color w:val="404040" w:themeColor="text1" w:themeTint="BF"/>
          <w:sz w:val="20"/>
          <w:szCs w:val="22"/>
          <w:lang w:val="en-CA"/>
        </w:rPr>
        <w:t>Modify as appropriate to add</w:t>
      </w:r>
      <w:r w:rsidRPr="00993B6B">
        <w:rPr>
          <w:rFonts w:eastAsiaTheme="minorHAnsi" w:cstheme="minorBidi"/>
          <w:noProof w:val="0"/>
          <w:color w:val="404040" w:themeColor="text1" w:themeTint="BF"/>
          <w:sz w:val="20"/>
          <w:szCs w:val="22"/>
          <w:lang w:val="en-CA"/>
        </w:rPr>
        <w:t xml:space="preserve"> other purposes/use</w:t>
      </w:r>
      <w:r w:rsidR="00B352D9" w:rsidRPr="00993B6B">
        <w:rPr>
          <w:rFonts w:eastAsiaTheme="minorHAnsi" w:cstheme="minorBidi"/>
          <w:noProof w:val="0"/>
          <w:color w:val="404040" w:themeColor="text1" w:themeTint="BF"/>
          <w:sz w:val="20"/>
          <w:szCs w:val="22"/>
          <w:lang w:val="en-CA"/>
        </w:rPr>
        <w:t>s</w:t>
      </w:r>
      <w:r w:rsidRPr="00993B6B">
        <w:rPr>
          <w:rFonts w:eastAsiaTheme="minorHAnsi" w:cstheme="minorBidi"/>
          <w:noProof w:val="0"/>
          <w:color w:val="404040" w:themeColor="text1" w:themeTint="BF"/>
          <w:sz w:val="20"/>
          <w:szCs w:val="22"/>
          <w:lang w:val="en-CA"/>
        </w:rPr>
        <w:t xml:space="preserve"> of personal information (do you conduct research using anonymized data? Do you use performance data to target testing? Etc.)</w:t>
      </w:r>
      <w:r w:rsidR="00993B6B" w:rsidRPr="00993B6B">
        <w:rPr>
          <w:rFonts w:eastAsiaTheme="minorHAnsi" w:cstheme="minorBidi"/>
          <w:noProof w:val="0"/>
          <w:color w:val="404040" w:themeColor="text1" w:themeTint="BF"/>
          <w:sz w:val="20"/>
          <w:szCs w:val="22"/>
          <w:lang w:val="en-CA"/>
        </w:rPr>
        <w:t>. If relevant, make sure you specify</w:t>
      </w:r>
      <w:r w:rsidRPr="00993B6B">
        <w:rPr>
          <w:rFonts w:eastAsiaTheme="minorHAnsi" w:cstheme="minorBidi"/>
          <w:noProof w:val="0"/>
          <w:color w:val="404040" w:themeColor="text1" w:themeTint="BF"/>
          <w:sz w:val="20"/>
          <w:szCs w:val="22"/>
          <w:lang w:val="en-CA"/>
        </w:rPr>
        <w:t xml:space="preserve"> any intended uses of anti-doping data for non-anti-doping purposes</w:t>
      </w:r>
      <w:r w:rsidR="00993B6B" w:rsidRPr="00993B6B">
        <w:rPr>
          <w:rFonts w:eastAsiaTheme="minorHAnsi" w:cstheme="minorBidi"/>
          <w:noProof w:val="0"/>
          <w:color w:val="404040" w:themeColor="text1" w:themeTint="BF"/>
          <w:sz w:val="20"/>
          <w:szCs w:val="22"/>
          <w:lang w:val="en-CA"/>
        </w:rPr>
        <w:t xml:space="preserve"> (e.g.,</w:t>
      </w:r>
      <w:r w:rsidRPr="00993B6B">
        <w:rPr>
          <w:rFonts w:eastAsiaTheme="minorHAnsi" w:cstheme="minorBidi"/>
          <w:noProof w:val="0"/>
          <w:color w:val="404040" w:themeColor="text1" w:themeTint="BF"/>
          <w:sz w:val="20"/>
          <w:szCs w:val="22"/>
          <w:lang w:val="en-CA"/>
        </w:rPr>
        <w:t xml:space="preserve"> under safety, medical, eligibility, or Code of conduct rules</w:t>
      </w:r>
      <w:r w:rsidR="00993B6B" w:rsidRPr="00993B6B">
        <w:rPr>
          <w:rFonts w:eastAsiaTheme="minorHAnsi" w:cstheme="minorBidi"/>
          <w:noProof w:val="0"/>
          <w:color w:val="404040" w:themeColor="text1" w:themeTint="BF"/>
          <w:sz w:val="20"/>
          <w:szCs w:val="22"/>
          <w:lang w:val="en-CA"/>
        </w:rPr>
        <w:t>).</w:t>
      </w:r>
      <w:r w:rsidRPr="00993B6B">
        <w:rPr>
          <w:rFonts w:eastAsiaTheme="minorHAnsi" w:cstheme="minorBidi"/>
          <w:noProof w:val="0"/>
          <w:color w:val="404040" w:themeColor="text1" w:themeTint="BF"/>
          <w:sz w:val="20"/>
          <w:szCs w:val="22"/>
          <w:lang w:val="en-CA"/>
        </w:rPr>
        <w:t xml:space="preserve"> </w:t>
      </w:r>
      <w:r w:rsidR="00993B6B" w:rsidRPr="00993B6B">
        <w:rPr>
          <w:rFonts w:eastAsiaTheme="minorHAnsi" w:cstheme="minorBidi"/>
          <w:noProof w:val="0"/>
          <w:color w:val="404040" w:themeColor="text1" w:themeTint="BF"/>
          <w:sz w:val="20"/>
          <w:szCs w:val="22"/>
          <w:lang w:val="en-CA"/>
        </w:rPr>
        <w:t>We</w:t>
      </w:r>
      <w:r w:rsidRPr="00993B6B">
        <w:rPr>
          <w:rFonts w:eastAsiaTheme="minorHAnsi" w:cstheme="minorBidi"/>
          <w:noProof w:val="0"/>
          <w:color w:val="404040" w:themeColor="text1" w:themeTint="BF"/>
          <w:sz w:val="20"/>
          <w:szCs w:val="22"/>
          <w:lang w:val="en-CA"/>
        </w:rPr>
        <w:t xml:space="preserve"> also encourage you to provide more </w:t>
      </w:r>
      <w:r w:rsidR="00A67F40">
        <w:rPr>
          <w:rFonts w:eastAsiaTheme="minorHAnsi" w:cstheme="minorBidi"/>
          <w:noProof w:val="0"/>
          <w:color w:val="404040" w:themeColor="text1" w:themeTint="BF"/>
          <w:sz w:val="20"/>
          <w:szCs w:val="22"/>
          <w:lang w:val="en-CA"/>
        </w:rPr>
        <w:t>tailored</w:t>
      </w:r>
      <w:r w:rsidRPr="00993B6B">
        <w:rPr>
          <w:rFonts w:eastAsiaTheme="minorHAnsi" w:cstheme="minorBidi"/>
          <w:noProof w:val="0"/>
          <w:color w:val="404040" w:themeColor="text1" w:themeTint="BF"/>
          <w:sz w:val="20"/>
          <w:szCs w:val="22"/>
          <w:lang w:val="en-CA"/>
        </w:rPr>
        <w:t xml:space="preserve"> descriptions</w:t>
      </w:r>
      <w:r w:rsidR="00A67F40">
        <w:rPr>
          <w:rFonts w:eastAsiaTheme="minorHAnsi" w:cstheme="minorBidi"/>
          <w:noProof w:val="0"/>
          <w:color w:val="404040" w:themeColor="text1" w:themeTint="BF"/>
          <w:sz w:val="20"/>
          <w:szCs w:val="22"/>
          <w:lang w:val="en-CA"/>
        </w:rPr>
        <w:t xml:space="preserve"> and/or examples</w:t>
      </w:r>
      <w:r w:rsidRPr="00993B6B">
        <w:rPr>
          <w:rFonts w:eastAsiaTheme="minorHAnsi" w:cstheme="minorBidi"/>
          <w:noProof w:val="0"/>
          <w:color w:val="404040" w:themeColor="text1" w:themeTint="BF"/>
          <w:sz w:val="20"/>
          <w:szCs w:val="22"/>
          <w:lang w:val="en-CA"/>
        </w:rPr>
        <w:t xml:space="preserve"> of how you process personal information for each purpose.</w:t>
      </w:r>
    </w:p>
    <w:p w14:paraId="29D012A0" w14:textId="03B877C8"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lastRenderedPageBreak/>
        <w:t xml:space="preserve">Who </w:t>
      </w:r>
      <w:r w:rsidR="007A7C53">
        <w:rPr>
          <w:rFonts w:ascii="Arial Black" w:hAnsi="Arial Black"/>
        </w:rPr>
        <w:t>W</w:t>
      </w:r>
      <w:r w:rsidRPr="002576D4">
        <w:rPr>
          <w:rFonts w:ascii="Arial Black" w:hAnsi="Arial Black"/>
        </w:rPr>
        <w:t xml:space="preserve">e </w:t>
      </w:r>
      <w:r w:rsidR="007A7C53">
        <w:rPr>
          <w:rFonts w:ascii="Arial Black" w:hAnsi="Arial Black"/>
        </w:rPr>
        <w:t>S</w:t>
      </w:r>
      <w:r w:rsidRPr="002576D4">
        <w:rPr>
          <w:rFonts w:ascii="Arial Black" w:hAnsi="Arial Black"/>
        </w:rPr>
        <w:t xml:space="preserve">hare </w:t>
      </w:r>
      <w:r w:rsidR="007A7C53">
        <w:rPr>
          <w:rFonts w:ascii="Arial Black" w:hAnsi="Arial Black"/>
        </w:rPr>
        <w:t>P</w:t>
      </w:r>
      <w:r w:rsidRPr="002576D4">
        <w:rPr>
          <w:rFonts w:ascii="Arial Black" w:hAnsi="Arial Black"/>
        </w:rPr>
        <w:t xml:space="preserve">ersonal </w:t>
      </w:r>
      <w:r w:rsidR="007A7C53">
        <w:rPr>
          <w:rFonts w:ascii="Arial Black" w:hAnsi="Arial Black"/>
        </w:rPr>
        <w:t>I</w:t>
      </w:r>
      <w:r w:rsidRPr="002576D4">
        <w:rPr>
          <w:rFonts w:ascii="Arial Black" w:hAnsi="Arial Black"/>
        </w:rPr>
        <w:t xml:space="preserve">nformation </w:t>
      </w:r>
      <w:r w:rsidR="007A7C53">
        <w:rPr>
          <w:rFonts w:ascii="Arial Black" w:hAnsi="Arial Black"/>
        </w:rPr>
        <w:t>W</w:t>
      </w:r>
      <w:r w:rsidRPr="002576D4">
        <w:rPr>
          <w:rFonts w:ascii="Arial Black" w:hAnsi="Arial Black"/>
        </w:rPr>
        <w:t>ith</w:t>
      </w:r>
    </w:p>
    <w:p w14:paraId="499ED65E" w14:textId="77777777" w:rsidR="004A4FED" w:rsidRDefault="004A4FED" w:rsidP="00F679C2">
      <w:pPr>
        <w:spacing w:line="276" w:lineRule="auto"/>
        <w:contextualSpacing w:val="0"/>
        <w:jc w:val="both"/>
        <w:rPr>
          <w:color w:val="404040" w:themeColor="text1" w:themeTint="BF"/>
          <w:sz w:val="20"/>
          <w:szCs w:val="20"/>
        </w:rPr>
      </w:pPr>
    </w:p>
    <w:p w14:paraId="2E6748FC" w14:textId="617CFEE9" w:rsidR="009D484E" w:rsidRPr="009D484E" w:rsidRDefault="009D484E" w:rsidP="00F679C2">
      <w:pPr>
        <w:spacing w:after="120" w:line="276" w:lineRule="auto"/>
        <w:contextualSpacing w:val="0"/>
        <w:jc w:val="both"/>
        <w:rPr>
          <w:color w:val="404040" w:themeColor="text1" w:themeTint="BF"/>
          <w:sz w:val="20"/>
          <w:szCs w:val="20"/>
        </w:rPr>
      </w:pPr>
      <w:r w:rsidRPr="009D484E">
        <w:rPr>
          <w:color w:val="404040" w:themeColor="text1" w:themeTint="BF"/>
          <w:sz w:val="20"/>
          <w:szCs w:val="20"/>
        </w:rPr>
        <w:t>We</w:t>
      </w:r>
      <w:r w:rsidR="00043754">
        <w:rPr>
          <w:color w:val="404040" w:themeColor="text1" w:themeTint="BF"/>
          <w:sz w:val="20"/>
          <w:szCs w:val="20"/>
        </w:rPr>
        <w:t xml:space="preserve"> many need to share your personal information</w:t>
      </w:r>
      <w:r w:rsidRPr="009D484E">
        <w:rPr>
          <w:color w:val="404040" w:themeColor="text1" w:themeTint="BF"/>
          <w:sz w:val="20"/>
          <w:szCs w:val="20"/>
        </w:rPr>
        <w:t xml:space="preserve"> with </w:t>
      </w:r>
      <w:r w:rsidR="00043754">
        <w:rPr>
          <w:color w:val="404040" w:themeColor="text1" w:themeTint="BF"/>
          <w:sz w:val="20"/>
          <w:szCs w:val="20"/>
        </w:rPr>
        <w:t xml:space="preserve">the following individuals and </w:t>
      </w:r>
      <w:r w:rsidRPr="009D484E">
        <w:rPr>
          <w:color w:val="404040" w:themeColor="text1" w:themeTint="BF"/>
          <w:sz w:val="20"/>
          <w:szCs w:val="20"/>
        </w:rPr>
        <w:t>organizations to</w:t>
      </w:r>
      <w:r w:rsidR="00043754">
        <w:rPr>
          <w:color w:val="404040" w:themeColor="text1" w:themeTint="BF"/>
          <w:sz w:val="20"/>
          <w:szCs w:val="20"/>
        </w:rPr>
        <w:t xml:space="preserve"> run our anti-doping program and respect the Code:</w:t>
      </w:r>
      <w:r w:rsidRPr="009D484E">
        <w:rPr>
          <w:color w:val="404040" w:themeColor="text1" w:themeTint="BF"/>
          <w:sz w:val="20"/>
          <w:szCs w:val="20"/>
        </w:rPr>
        <w:t xml:space="preserve"> </w:t>
      </w:r>
    </w:p>
    <w:p w14:paraId="4B67C29D" w14:textId="436A08A3" w:rsidR="009D484E" w:rsidRP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Individuals you authorize</w:t>
      </w:r>
      <w:r w:rsidRPr="009D484E">
        <w:rPr>
          <w:color w:val="404040" w:themeColor="text1" w:themeTint="BF"/>
          <w:sz w:val="20"/>
          <w:szCs w:val="20"/>
        </w:rPr>
        <w:t xml:space="preserve"> to receive or share your personal information, like an agent, coach, doctor</w:t>
      </w:r>
      <w:r w:rsidR="00043754">
        <w:rPr>
          <w:color w:val="404040" w:themeColor="text1" w:themeTint="BF"/>
          <w:sz w:val="20"/>
          <w:szCs w:val="20"/>
        </w:rPr>
        <w:t>, or a parent or guardian</w:t>
      </w:r>
      <w:r w:rsidR="00591B38">
        <w:rPr>
          <w:color w:val="404040" w:themeColor="text1" w:themeTint="BF"/>
          <w:sz w:val="20"/>
          <w:szCs w:val="20"/>
        </w:rPr>
        <w:t>;</w:t>
      </w:r>
    </w:p>
    <w:p w14:paraId="66A1DD6B" w14:textId="77777777" w:rsidR="009D484E" w:rsidRP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Code Signatories</w:t>
      </w:r>
      <w:r w:rsidRPr="009D484E">
        <w:rPr>
          <w:color w:val="404040" w:themeColor="text1" w:themeTint="BF"/>
          <w:sz w:val="20"/>
          <w:szCs w:val="20"/>
        </w:rPr>
        <w:t xml:space="preserve"> that have testing authority, sample collection authority, or results management authority over you, like a National Anti-Doping Organization, International Federation, or Major Event Organizers;</w:t>
      </w:r>
    </w:p>
    <w:p w14:paraId="0BB0F6D0" w14:textId="31CD3B1B" w:rsidR="00043754"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WADA</w:t>
      </w:r>
      <w:r w:rsidRPr="009D484E">
        <w:rPr>
          <w:color w:val="404040" w:themeColor="text1" w:themeTint="BF"/>
          <w:sz w:val="20"/>
          <w:szCs w:val="20"/>
        </w:rPr>
        <w:t xml:space="preserve"> (</w:t>
      </w:r>
      <w:r w:rsidR="00043754">
        <w:rPr>
          <w:color w:val="404040" w:themeColor="text1" w:themeTint="BF"/>
          <w:sz w:val="20"/>
          <w:szCs w:val="20"/>
        </w:rPr>
        <w:t xml:space="preserve">the </w:t>
      </w:r>
      <w:r w:rsidRPr="009D484E">
        <w:rPr>
          <w:color w:val="404040" w:themeColor="text1" w:themeTint="BF"/>
          <w:sz w:val="20"/>
          <w:szCs w:val="20"/>
        </w:rPr>
        <w:t>World Anti-Doping Agency)</w:t>
      </w:r>
      <w:r w:rsidR="00043754">
        <w:rPr>
          <w:color w:val="404040" w:themeColor="text1" w:themeTint="BF"/>
          <w:sz w:val="20"/>
          <w:szCs w:val="20"/>
        </w:rPr>
        <w:t>, that ensures all Code Signatories respect the rules of the Code.</w:t>
      </w:r>
      <w:r w:rsidRPr="009D484E">
        <w:rPr>
          <w:color w:val="404040" w:themeColor="text1" w:themeTint="BF"/>
          <w:sz w:val="20"/>
          <w:szCs w:val="20"/>
        </w:rPr>
        <w:t xml:space="preserve"> </w:t>
      </w:r>
      <w:r w:rsidR="00043754">
        <w:rPr>
          <w:color w:val="404040" w:themeColor="text1" w:themeTint="BF"/>
          <w:sz w:val="20"/>
          <w:szCs w:val="20"/>
        </w:rPr>
        <w:t xml:space="preserve">WADA also operates and manages </w:t>
      </w:r>
      <w:r w:rsidR="00043754" w:rsidRPr="00440960">
        <w:rPr>
          <w:b/>
          <w:bCs/>
          <w:color w:val="404040" w:themeColor="text1" w:themeTint="BF"/>
          <w:sz w:val="20"/>
          <w:szCs w:val="20"/>
        </w:rPr>
        <w:t>ADAMS</w:t>
      </w:r>
      <w:r w:rsidR="00043754">
        <w:rPr>
          <w:b/>
          <w:bCs/>
          <w:color w:val="404040" w:themeColor="text1" w:themeTint="BF"/>
          <w:sz w:val="20"/>
          <w:szCs w:val="20"/>
        </w:rPr>
        <w:t>*</w:t>
      </w:r>
      <w:r w:rsidR="00043754">
        <w:rPr>
          <w:color w:val="404040" w:themeColor="text1" w:themeTint="BF"/>
          <w:sz w:val="20"/>
          <w:szCs w:val="20"/>
        </w:rPr>
        <w:t xml:space="preserve">, a platform hosted in Canada to which we will upload your personal information. Using ADAMS facilitates the collaboration and sharing of information needed to run our anti-doping program. </w:t>
      </w:r>
    </w:p>
    <w:p w14:paraId="3BFAD708" w14:textId="77777777" w:rsidR="009D484E" w:rsidRP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Laboratories and Athlete Passport Management Units</w:t>
      </w:r>
      <w:r w:rsidRPr="009D484E">
        <w:rPr>
          <w:color w:val="404040" w:themeColor="text1" w:themeTint="BF"/>
          <w:sz w:val="20"/>
          <w:szCs w:val="20"/>
        </w:rPr>
        <w:t xml:space="preserve"> that analyze anti-doping samples and the Athlete Biological Passport. They are subject to the International Standard for Laboratories, and only have access to coded data (based on sample codes or passport IDs);</w:t>
      </w:r>
    </w:p>
    <w:p w14:paraId="02E893D9" w14:textId="3F3EA885" w:rsidR="006C5F39" w:rsidRPr="000965D6" w:rsidRDefault="009D484E" w:rsidP="000965D6">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Delegated third parties and other service providers</w:t>
      </w:r>
      <w:r w:rsidRPr="009D484E">
        <w:rPr>
          <w:color w:val="404040" w:themeColor="text1" w:themeTint="BF"/>
          <w:sz w:val="20"/>
          <w:szCs w:val="20"/>
        </w:rPr>
        <w:t xml:space="preserve"> that we hire to help us carry out anti-doping activities and maintain our operations. We require delegated third parties and service providers to agree to strict contractual controls designed to protect your personal information. </w:t>
      </w:r>
    </w:p>
    <w:p w14:paraId="1A7BE6BA" w14:textId="3516B6B1" w:rsidR="00433066" w:rsidRPr="00993B6B" w:rsidRDefault="00433066" w:rsidP="00D03046">
      <w:pPr>
        <w:pStyle w:val="Heading1"/>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spacing w:before="120" w:after="240" w:line="276" w:lineRule="auto"/>
        <w:ind w:left="360"/>
        <w:rPr>
          <w:rFonts w:ascii="Arial" w:eastAsiaTheme="minorHAnsi" w:hAnsi="Arial" w:cstheme="minorBidi"/>
          <w:b w:val="0"/>
          <w:bCs w:val="0"/>
          <w:color w:val="404040" w:themeColor="text1" w:themeTint="BF"/>
          <w:sz w:val="20"/>
          <w:szCs w:val="22"/>
          <w:lang w:val="en-CA"/>
        </w:rPr>
      </w:pPr>
      <w:r w:rsidRPr="00993B6B">
        <w:rPr>
          <w:rFonts w:ascii="Arial" w:eastAsiaTheme="minorHAnsi" w:hAnsi="Arial" w:cstheme="minorBidi"/>
          <w:b w:val="0"/>
          <w:bCs w:val="0"/>
          <w:color w:val="404040" w:themeColor="text1" w:themeTint="BF"/>
          <w:sz w:val="20"/>
          <w:szCs w:val="22"/>
          <w:lang w:val="en-CA"/>
        </w:rPr>
        <w:t>Note: If you work with specific DTPs, you should identify them here and identify what has been delegated to them, e.g. we work with private sample collection agencies to conduct anti-doping tests on our behalf. You should also list other types of third-party agents you work with, e.g. “We also use other services to maintain our operations, including to host our email and document management system…”</w:t>
      </w:r>
    </w:p>
    <w:p w14:paraId="36E4BA1F" w14:textId="32F9462C" w:rsidR="009D484E" w:rsidRPr="009D484E" w:rsidRDefault="00325820" w:rsidP="009D484E">
      <w:pPr>
        <w:pStyle w:val="BASICBULLET"/>
        <w:spacing w:after="120"/>
        <w:contextualSpacing w:val="0"/>
        <w:jc w:val="both"/>
        <w:rPr>
          <w:color w:val="404040" w:themeColor="text1" w:themeTint="BF"/>
          <w:sz w:val="20"/>
          <w:szCs w:val="20"/>
        </w:rPr>
      </w:pPr>
      <w:r>
        <w:rPr>
          <w:b/>
          <w:bCs/>
          <w:color w:val="404040" w:themeColor="text1" w:themeTint="BF"/>
          <w:sz w:val="20"/>
          <w:szCs w:val="20"/>
        </w:rPr>
        <w:t>P</w:t>
      </w:r>
      <w:r w:rsidR="009D484E" w:rsidRPr="009D484E">
        <w:rPr>
          <w:b/>
          <w:bCs/>
          <w:color w:val="404040" w:themeColor="text1" w:themeTint="BF"/>
          <w:sz w:val="20"/>
          <w:szCs w:val="20"/>
        </w:rPr>
        <w:t>ublic authorities</w:t>
      </w:r>
      <w:r w:rsidRPr="00325820">
        <w:rPr>
          <w:color w:val="404040" w:themeColor="text1" w:themeTint="BF"/>
          <w:sz w:val="18"/>
          <w:szCs w:val="18"/>
        </w:rPr>
        <w:t xml:space="preserve"> </w:t>
      </w:r>
      <w:r w:rsidRPr="00325820">
        <w:rPr>
          <w:color w:val="404040" w:themeColor="text1" w:themeTint="BF"/>
          <w:sz w:val="20"/>
          <w:szCs w:val="20"/>
        </w:rPr>
        <w:t>responsible for enforcing sport and anti-doping laws and for investigating offences tied to doping in sport.</w:t>
      </w:r>
    </w:p>
    <w:p w14:paraId="7FC4F932" w14:textId="59531A64" w:rsidR="006420B4" w:rsidRDefault="009D484E" w:rsidP="009D484E">
      <w:pPr>
        <w:spacing w:before="120" w:line="276" w:lineRule="auto"/>
        <w:jc w:val="both"/>
        <w:rPr>
          <w:color w:val="404040" w:themeColor="text1" w:themeTint="BF"/>
          <w:sz w:val="20"/>
          <w:szCs w:val="20"/>
        </w:rPr>
      </w:pPr>
      <w:r w:rsidRPr="009D484E">
        <w:rPr>
          <w:color w:val="404040" w:themeColor="text1" w:themeTint="BF"/>
          <w:sz w:val="20"/>
          <w:szCs w:val="20"/>
        </w:rPr>
        <w:t xml:space="preserve">If you are found to have committed an anti-doping rule violation and receive a sanction as a result, then we may need to publish your name, sport, the anti-doping rule violated and why it was violated, as well as the consequences </w:t>
      </w:r>
      <w:r w:rsidR="0083772D">
        <w:rPr>
          <w:color w:val="404040" w:themeColor="text1" w:themeTint="BF"/>
          <w:sz w:val="20"/>
          <w:szCs w:val="20"/>
        </w:rPr>
        <w:t>for</w:t>
      </w:r>
      <w:r w:rsidRPr="009D484E">
        <w:rPr>
          <w:color w:val="404040" w:themeColor="text1" w:themeTint="BF"/>
          <w:sz w:val="20"/>
          <w:szCs w:val="20"/>
        </w:rPr>
        <w:t xml:space="preserve"> you.</w:t>
      </w:r>
    </w:p>
    <w:p w14:paraId="64284791" w14:textId="75D825A2" w:rsidR="003C2C29" w:rsidRDefault="003C2C29" w:rsidP="009D484E">
      <w:pPr>
        <w:spacing w:before="120" w:line="276" w:lineRule="auto"/>
        <w:jc w:val="both"/>
        <w:rPr>
          <w:color w:val="404040" w:themeColor="text1" w:themeTint="BF"/>
          <w:sz w:val="20"/>
          <w:szCs w:val="20"/>
        </w:rPr>
      </w:pPr>
    </w:p>
    <w:p w14:paraId="342FAE03" w14:textId="2BCB501D" w:rsidR="00043754" w:rsidRPr="009D484E" w:rsidRDefault="00043754" w:rsidP="004964B1">
      <w:pPr>
        <w:pStyle w:val="BASICBULLET"/>
        <w:numPr>
          <w:ilvl w:val="0"/>
          <w:numId w:val="0"/>
        </w:numPr>
        <w:spacing w:after="120"/>
        <w:ind w:left="360" w:hanging="90"/>
        <w:contextualSpacing w:val="0"/>
        <w:jc w:val="both"/>
        <w:rPr>
          <w:color w:val="404040" w:themeColor="text1" w:themeTint="BF"/>
          <w:sz w:val="20"/>
          <w:szCs w:val="20"/>
        </w:rPr>
      </w:pPr>
      <w:r>
        <w:rPr>
          <w:color w:val="404040" w:themeColor="text1" w:themeTint="BF"/>
          <w:sz w:val="20"/>
          <w:szCs w:val="20"/>
        </w:rPr>
        <w:t>*</w:t>
      </w:r>
      <w:r w:rsidRPr="009D484E">
        <w:rPr>
          <w:color w:val="404040" w:themeColor="text1" w:themeTint="BF"/>
          <w:sz w:val="20"/>
          <w:szCs w:val="20"/>
        </w:rPr>
        <w:t xml:space="preserve">For details about </w:t>
      </w:r>
      <w:r w:rsidRPr="00043754">
        <w:rPr>
          <w:b/>
          <w:bCs/>
          <w:color w:val="404040" w:themeColor="text1" w:themeTint="BF"/>
          <w:sz w:val="20"/>
          <w:szCs w:val="20"/>
        </w:rPr>
        <w:t>ADAMS</w:t>
      </w:r>
      <w:r w:rsidRPr="009D484E">
        <w:rPr>
          <w:color w:val="404040" w:themeColor="text1" w:themeTint="BF"/>
          <w:sz w:val="20"/>
          <w:szCs w:val="20"/>
        </w:rPr>
        <w:t xml:space="preserve">, associated mobile apps like Athlete Central, and how WADA will process your personal information, review the ADAMS Privacy Policy (https://adams-help.wada-ama.org/hc/en-us/articles/360012071820-ADAMS-Privacy-Policy) or contact WADA at </w:t>
      </w:r>
      <w:hyperlink r:id="rId29" w:history="1">
        <w:r w:rsidRPr="009D484E">
          <w:rPr>
            <w:rStyle w:val="Hyperlink"/>
            <w:b/>
            <w:bCs/>
            <w:color w:val="76CED9"/>
            <w:sz w:val="20"/>
            <w:szCs w:val="20"/>
          </w:rPr>
          <w:t>privacy@wada-ama.org</w:t>
        </w:r>
      </w:hyperlink>
      <w:r w:rsidRPr="009D484E">
        <w:rPr>
          <w:color w:val="404040" w:themeColor="text1" w:themeTint="BF"/>
          <w:sz w:val="20"/>
          <w:szCs w:val="20"/>
        </w:rPr>
        <w:t>.</w:t>
      </w:r>
    </w:p>
    <w:p w14:paraId="0028B18A" w14:textId="77777777" w:rsidR="00043754" w:rsidRDefault="00043754" w:rsidP="000965D6">
      <w:pPr>
        <w:spacing w:before="120" w:line="276" w:lineRule="auto"/>
        <w:ind w:left="0"/>
        <w:jc w:val="both"/>
        <w:rPr>
          <w:color w:val="404040" w:themeColor="text1" w:themeTint="BF"/>
          <w:sz w:val="20"/>
          <w:szCs w:val="20"/>
        </w:rPr>
      </w:pPr>
    </w:p>
    <w:p w14:paraId="03944FAE" w14:textId="5ACC4D03" w:rsidR="00D03046" w:rsidRDefault="009D484E" w:rsidP="00A23DB1">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heme="minorHAnsi" w:cstheme="minorBidi"/>
          <w:noProof w:val="0"/>
          <w:color w:val="404040" w:themeColor="text1" w:themeTint="BF"/>
          <w:sz w:val="20"/>
          <w:szCs w:val="22"/>
          <w:lang w:val="en-CA"/>
        </w:rPr>
      </w:pPr>
      <w:r w:rsidRPr="00D348B9">
        <w:rPr>
          <w:rFonts w:eastAsiaTheme="minorHAnsi" w:cstheme="minorBidi"/>
          <w:noProof w:val="0"/>
          <w:color w:val="404040" w:themeColor="text1" w:themeTint="BF"/>
          <w:sz w:val="20"/>
          <w:szCs w:val="22"/>
          <w:lang w:val="en-CA"/>
        </w:rPr>
        <w:t>Note regarding international transfers: There are no restrictions on international transfers of data under the ISPPPI. In some jurisdictions, international transfers are subject to specific rules that typically require a “transfer mechanism” to be identified. If this applies to your organization, consider providing additional details in this respect. See sample language below</w:t>
      </w:r>
      <w:r w:rsidR="00B21B70" w:rsidRPr="00D348B9">
        <w:rPr>
          <w:rFonts w:eastAsiaTheme="minorHAnsi" w:cstheme="minorBidi"/>
          <w:noProof w:val="0"/>
          <w:color w:val="404040" w:themeColor="text1" w:themeTint="BF"/>
          <w:sz w:val="20"/>
          <w:szCs w:val="22"/>
          <w:lang w:val="en-CA"/>
        </w:rPr>
        <w:t>.</w:t>
      </w:r>
      <w:r w:rsidR="00D03046">
        <w:rPr>
          <w:rFonts w:eastAsiaTheme="minorHAnsi" w:cstheme="minorBidi"/>
          <w:noProof w:val="0"/>
          <w:color w:val="404040" w:themeColor="text1" w:themeTint="BF"/>
          <w:sz w:val="20"/>
          <w:szCs w:val="22"/>
          <w:lang w:val="en-CA"/>
        </w:rPr>
        <w:br w:type="page"/>
      </w:r>
    </w:p>
    <w:p w14:paraId="7FD7393D" w14:textId="58D8250E" w:rsidR="009D484E" w:rsidRPr="00B21B70" w:rsidRDefault="00FB53AB" w:rsidP="00D03046">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heme="minorHAnsi" w:cstheme="minorBidi"/>
          <w:noProof w:val="0"/>
          <w:color w:val="404040" w:themeColor="text1" w:themeTint="BF"/>
          <w:sz w:val="20"/>
          <w:szCs w:val="22"/>
          <w:lang w:val="en-CA"/>
        </w:rPr>
      </w:pPr>
      <w:r>
        <w:rPr>
          <w:rFonts w:eastAsiaTheme="minorHAnsi" w:cstheme="minorBidi"/>
          <w:b/>
          <w:bCs/>
          <w:noProof w:val="0"/>
          <w:color w:val="404040" w:themeColor="text1" w:themeTint="BF"/>
          <w:sz w:val="20"/>
          <w:szCs w:val="22"/>
          <w:lang w:val="en-CA"/>
        </w:rPr>
        <w:lastRenderedPageBreak/>
        <w:t>Example</w:t>
      </w:r>
      <w:r w:rsidR="00B21B70" w:rsidRPr="00B21B70">
        <w:rPr>
          <w:rFonts w:eastAsiaTheme="minorHAnsi" w:cstheme="minorBidi"/>
          <w:b/>
          <w:bCs/>
          <w:noProof w:val="0"/>
          <w:color w:val="404040" w:themeColor="text1" w:themeTint="BF"/>
          <w:sz w:val="20"/>
          <w:szCs w:val="22"/>
          <w:lang w:val="en-CA"/>
        </w:rPr>
        <w:t xml:space="preserve"> 1:</w:t>
      </w:r>
      <w:r w:rsidR="00B21B70" w:rsidRPr="00B21B70">
        <w:rPr>
          <w:rFonts w:eastAsiaTheme="minorHAnsi" w:cstheme="minorBidi"/>
          <w:noProof w:val="0"/>
          <w:color w:val="404040" w:themeColor="text1" w:themeTint="BF"/>
          <w:sz w:val="20"/>
          <w:szCs w:val="22"/>
          <w:lang w:val="en-CA"/>
        </w:rPr>
        <w:t xml:space="preserve"> </w:t>
      </w:r>
      <w:r w:rsidR="00B21B70" w:rsidRPr="00043754">
        <w:rPr>
          <w:rFonts w:eastAsiaTheme="minorHAnsi" w:cstheme="minorBidi"/>
          <w:b/>
          <w:bCs/>
          <w:noProof w:val="0"/>
          <w:color w:val="404040" w:themeColor="text1" w:themeTint="BF"/>
          <w:sz w:val="20"/>
          <w:szCs w:val="22"/>
          <w:lang w:val="en-CA"/>
        </w:rPr>
        <w:t>Code signatories</w:t>
      </w:r>
      <w:r w:rsidR="00B21B70" w:rsidRPr="00B21B70">
        <w:rPr>
          <w:rFonts w:eastAsiaTheme="minorHAnsi" w:cstheme="minorBidi"/>
          <w:noProof w:val="0"/>
          <w:color w:val="404040" w:themeColor="text1" w:themeTint="BF"/>
          <w:sz w:val="20"/>
          <w:szCs w:val="22"/>
          <w:lang w:val="en-CA"/>
        </w:rPr>
        <w:t xml:space="preserve"> that we share personal information with may be located outside of your country of residence, and the data protection and privacy laws in these destination countries may not always be equivalent to those in your own country. Regardless of the destination country of any such transfers, Code Signatories must always comply with the ISPPPI. Such transfers are a necessary consequence of participation in organized sport and facilitate the strong public interests served by eliminating doping in sport. </w:t>
      </w:r>
      <w:r w:rsidR="00B21B70" w:rsidRPr="00043754">
        <w:rPr>
          <w:rFonts w:eastAsiaTheme="minorHAnsi" w:cstheme="minorBidi"/>
          <w:b/>
          <w:bCs/>
          <w:noProof w:val="0"/>
          <w:color w:val="404040" w:themeColor="text1" w:themeTint="BF"/>
          <w:sz w:val="20"/>
          <w:szCs w:val="22"/>
          <w:lang w:val="en-CA"/>
        </w:rPr>
        <w:t>WADA</w:t>
      </w:r>
      <w:r w:rsidR="00B21B70" w:rsidRPr="00B21B70">
        <w:rPr>
          <w:rFonts w:eastAsiaTheme="minorHAnsi" w:cstheme="minorBidi"/>
          <w:noProof w:val="0"/>
          <w:color w:val="404040" w:themeColor="text1" w:themeTint="BF"/>
          <w:sz w:val="20"/>
          <w:szCs w:val="22"/>
          <w:lang w:val="en-CA"/>
        </w:rPr>
        <w:t xml:space="preserve">’s main offices are in Canada and Switzerland, and ADAMS is hosted by WADA in Canada. Both countries have been deemed to provide adequate protection for personal information by </w:t>
      </w:r>
      <w:r w:rsidR="00D06156" w:rsidRPr="00B21B70">
        <w:rPr>
          <w:rFonts w:eastAsiaTheme="minorHAnsi" w:cstheme="minorBidi"/>
          <w:noProof w:val="0"/>
          <w:color w:val="404040" w:themeColor="text1" w:themeTint="BF"/>
          <w:sz w:val="20"/>
          <w:szCs w:val="22"/>
          <w:lang w:val="en-CA"/>
        </w:rPr>
        <w:t>several</w:t>
      </w:r>
      <w:r w:rsidR="00B21B70" w:rsidRPr="00B21B70">
        <w:rPr>
          <w:rFonts w:eastAsiaTheme="minorHAnsi" w:cstheme="minorBidi"/>
          <w:noProof w:val="0"/>
          <w:color w:val="404040" w:themeColor="text1" w:themeTint="BF"/>
          <w:sz w:val="20"/>
          <w:szCs w:val="22"/>
          <w:lang w:val="en-CA"/>
        </w:rPr>
        <w:t xml:space="preserve"> regional and national data protection agencies, as well as the European Commission in the EU. When we share personal information with </w:t>
      </w:r>
      <w:r w:rsidR="00B21B70" w:rsidRPr="00043754">
        <w:rPr>
          <w:rFonts w:eastAsiaTheme="minorHAnsi" w:cstheme="minorBidi"/>
          <w:b/>
          <w:bCs/>
          <w:noProof w:val="0"/>
          <w:color w:val="404040" w:themeColor="text1" w:themeTint="BF"/>
          <w:sz w:val="20"/>
          <w:szCs w:val="22"/>
          <w:lang w:val="en-CA"/>
        </w:rPr>
        <w:t>delegated third parties</w:t>
      </w:r>
      <w:r w:rsidR="00B21B70" w:rsidRPr="00B21B70">
        <w:rPr>
          <w:rFonts w:eastAsiaTheme="minorHAnsi" w:cstheme="minorBidi"/>
          <w:noProof w:val="0"/>
          <w:color w:val="404040" w:themeColor="text1" w:themeTint="BF"/>
          <w:sz w:val="20"/>
          <w:szCs w:val="22"/>
          <w:lang w:val="en-CA"/>
        </w:rPr>
        <w:t xml:space="preserve"> or other</w:t>
      </w:r>
      <w:r w:rsidR="00B21B70" w:rsidRPr="00043754">
        <w:rPr>
          <w:rFonts w:eastAsiaTheme="minorHAnsi" w:cstheme="minorBidi"/>
          <w:b/>
          <w:bCs/>
          <w:noProof w:val="0"/>
          <w:color w:val="404040" w:themeColor="text1" w:themeTint="BF"/>
          <w:sz w:val="20"/>
          <w:szCs w:val="22"/>
          <w:lang w:val="en-CA"/>
        </w:rPr>
        <w:t xml:space="preserve"> service providers</w:t>
      </w:r>
      <w:r w:rsidR="00B21B70" w:rsidRPr="00B21B70">
        <w:rPr>
          <w:rFonts w:eastAsiaTheme="minorHAnsi" w:cstheme="minorBidi"/>
          <w:noProof w:val="0"/>
          <w:color w:val="404040" w:themeColor="text1" w:themeTint="BF"/>
          <w:sz w:val="20"/>
          <w:szCs w:val="22"/>
          <w:lang w:val="en-CA"/>
        </w:rPr>
        <w:t>, we ensure they are operate in a location that has been deemed to provide adequate protection for personal information or that they are subject to appropriate contractual controls or other safeguards to protect your personal information.</w:t>
      </w:r>
    </w:p>
    <w:p w14:paraId="7DF652EC" w14:textId="6DD81DD2" w:rsidR="00433066" w:rsidRPr="00B21B70" w:rsidRDefault="00433066" w:rsidP="00A23DB1">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heme="minorHAnsi" w:cstheme="minorBidi"/>
          <w:b/>
          <w:bCs/>
          <w:noProof w:val="0"/>
          <w:color w:val="404040" w:themeColor="text1" w:themeTint="BF"/>
          <w:sz w:val="20"/>
          <w:szCs w:val="22"/>
          <w:lang w:val="en-CA"/>
        </w:rPr>
      </w:pPr>
    </w:p>
    <w:p w14:paraId="3D9BBB2C" w14:textId="679DE5AE" w:rsidR="004A4FED" w:rsidRDefault="00FB53AB" w:rsidP="00A23DB1">
      <w:pPr>
        <w:pBdr>
          <w:top w:val="dashSmallGap" w:sz="12" w:space="1" w:color="76CED9"/>
          <w:left w:val="dashSmallGap" w:sz="12" w:space="4" w:color="76CED9"/>
          <w:bottom w:val="dashSmallGap" w:sz="12" w:space="11" w:color="76CED9"/>
          <w:right w:val="dashSmallGap" w:sz="12" w:space="4" w:color="76CED9"/>
        </w:pBdr>
        <w:shd w:val="clear" w:color="auto" w:fill="F2F2F2" w:themeFill="background1" w:themeFillShade="F2"/>
        <w:spacing w:after="240" w:line="276" w:lineRule="auto"/>
        <w:ind w:right="217"/>
        <w:jc w:val="both"/>
        <w:rPr>
          <w:rFonts w:eastAsia="Times New Roman"/>
          <w:noProof w:val="0"/>
          <w:color w:val="404040" w:themeColor="text1" w:themeTint="BF"/>
          <w:sz w:val="20"/>
          <w:szCs w:val="20"/>
          <w:highlight w:val="yellow"/>
        </w:rPr>
      </w:pPr>
      <w:r>
        <w:rPr>
          <w:rFonts w:eastAsiaTheme="minorHAnsi" w:cstheme="minorBidi"/>
          <w:b/>
          <w:bCs/>
          <w:noProof w:val="0"/>
          <w:color w:val="404040" w:themeColor="text1" w:themeTint="BF"/>
          <w:sz w:val="20"/>
          <w:szCs w:val="22"/>
          <w:lang w:val="en-CA"/>
        </w:rPr>
        <w:t>Example</w:t>
      </w:r>
      <w:r w:rsidR="00B21B70" w:rsidRPr="00B21B70">
        <w:rPr>
          <w:rFonts w:eastAsiaTheme="minorHAnsi" w:cstheme="minorBidi"/>
          <w:b/>
          <w:bCs/>
          <w:noProof w:val="0"/>
          <w:color w:val="404040" w:themeColor="text1" w:themeTint="BF"/>
          <w:sz w:val="20"/>
          <w:szCs w:val="22"/>
          <w:lang w:val="en-CA"/>
        </w:rPr>
        <w:t xml:space="preserve"> 2:</w:t>
      </w:r>
      <w:r w:rsidR="00B21B70" w:rsidRPr="00B21B70">
        <w:rPr>
          <w:rFonts w:eastAsiaTheme="minorHAnsi" w:cstheme="minorBidi"/>
          <w:noProof w:val="0"/>
          <w:color w:val="404040" w:themeColor="text1" w:themeTint="BF"/>
          <w:sz w:val="20"/>
          <w:szCs w:val="22"/>
          <w:lang w:val="en-CA"/>
        </w:rPr>
        <w:t xml:space="preserve"> We share personal information with Code Signatories, WADA, and public authorities </w:t>
      </w:r>
      <w:r w:rsidR="00043754">
        <w:rPr>
          <w:rFonts w:eastAsiaTheme="minorHAnsi" w:cstheme="minorBidi"/>
          <w:noProof w:val="0"/>
          <w:color w:val="404040" w:themeColor="text1" w:themeTint="BF"/>
          <w:sz w:val="20"/>
          <w:szCs w:val="22"/>
          <w:lang w:val="en-CA"/>
        </w:rPr>
        <w:t>in accordance with</w:t>
      </w:r>
      <w:r w:rsidR="00B21B70" w:rsidRPr="00B21B70">
        <w:rPr>
          <w:rFonts w:eastAsiaTheme="minorHAnsi" w:cstheme="minorBidi"/>
          <w:noProof w:val="0"/>
          <w:color w:val="404040" w:themeColor="text1" w:themeTint="BF"/>
          <w:sz w:val="20"/>
          <w:szCs w:val="22"/>
          <w:lang w:val="en-CA"/>
        </w:rPr>
        <w:t xml:space="preserve"> the rules of the Code and the International Standards</w:t>
      </w:r>
      <w:r w:rsidR="00043754">
        <w:rPr>
          <w:rFonts w:eastAsiaTheme="minorHAnsi" w:cstheme="minorBidi"/>
          <w:noProof w:val="0"/>
          <w:color w:val="404040" w:themeColor="text1" w:themeTint="BF"/>
          <w:sz w:val="20"/>
          <w:szCs w:val="22"/>
          <w:lang w:val="en-CA"/>
        </w:rPr>
        <w:t xml:space="preserve"> or where required by law</w:t>
      </w:r>
      <w:r w:rsidR="00B21B70" w:rsidRPr="00B21B70">
        <w:rPr>
          <w:rFonts w:eastAsiaTheme="minorHAnsi" w:cstheme="minorBidi"/>
          <w:noProof w:val="0"/>
          <w:color w:val="404040" w:themeColor="text1" w:themeTint="BF"/>
          <w:sz w:val="20"/>
          <w:szCs w:val="22"/>
          <w:lang w:val="en-CA"/>
        </w:rPr>
        <w:t>. This international cooperation is needed to achieve the strong public interests served by eliminating doping in sport, as permitted by (</w:t>
      </w:r>
      <w:sdt>
        <w:sdtPr>
          <w:rPr>
            <w:rFonts w:eastAsiaTheme="minorHAnsi" w:cstheme="minorBidi"/>
            <w:noProof w:val="0"/>
            <w:color w:val="404040" w:themeColor="text1" w:themeTint="BF"/>
            <w:sz w:val="20"/>
            <w:szCs w:val="22"/>
            <w:lang w:val="en-CA"/>
          </w:rPr>
          <w:id w:val="547647243"/>
          <w:placeholder>
            <w:docPart w:val="04B3A25063C1441FB228A5079505F820"/>
          </w:placeholder>
          <w:showingPlcHdr/>
          <w:text/>
        </w:sdtPr>
        <w:sdtEndPr/>
        <w:sdtContent>
          <w:r w:rsidR="005F2912" w:rsidRPr="00B21B70">
            <w:rPr>
              <w:rFonts w:eastAsiaTheme="minorHAnsi" w:cstheme="minorBidi"/>
              <w:noProof w:val="0"/>
              <w:color w:val="404040" w:themeColor="text1" w:themeTint="BF"/>
              <w:sz w:val="20"/>
              <w:szCs w:val="22"/>
              <w:highlight w:val="yellow"/>
              <w:lang w:val="en-CA"/>
            </w:rPr>
            <w:t>insert reference to legislation permitting transfers for anti-doping purposes</w:t>
          </w:r>
        </w:sdtContent>
      </w:sdt>
      <w:r w:rsidR="005F2912">
        <w:rPr>
          <w:rFonts w:eastAsiaTheme="minorHAnsi" w:cstheme="minorBidi"/>
          <w:noProof w:val="0"/>
          <w:color w:val="404040" w:themeColor="text1" w:themeTint="BF"/>
          <w:sz w:val="20"/>
          <w:szCs w:val="22"/>
          <w:lang w:val="en-CA"/>
        </w:rPr>
        <w:t>)</w:t>
      </w:r>
      <w:r w:rsidR="00B21B70" w:rsidRPr="00B21B70">
        <w:rPr>
          <w:rFonts w:eastAsiaTheme="minorHAnsi" w:cstheme="minorBidi"/>
          <w:noProof w:val="0"/>
          <w:color w:val="404040" w:themeColor="text1" w:themeTint="BF"/>
          <w:sz w:val="20"/>
          <w:szCs w:val="22"/>
          <w:lang w:val="en-CA"/>
        </w:rPr>
        <w:t>.</w:t>
      </w:r>
      <w:r w:rsidR="00043754" w:rsidRPr="00043754">
        <w:rPr>
          <w:rFonts w:eastAsiaTheme="minorHAnsi" w:cstheme="minorBidi"/>
          <w:noProof w:val="0"/>
          <w:color w:val="404040" w:themeColor="text1" w:themeTint="BF"/>
          <w:sz w:val="20"/>
          <w:szCs w:val="22"/>
          <w:lang w:val="en-CA"/>
        </w:rPr>
        <w:t xml:space="preserve"> </w:t>
      </w:r>
      <w:r w:rsidR="00043754" w:rsidRPr="00B21B70">
        <w:rPr>
          <w:rFonts w:eastAsiaTheme="minorHAnsi" w:cstheme="minorBidi"/>
          <w:noProof w:val="0"/>
          <w:color w:val="404040" w:themeColor="text1" w:themeTint="BF"/>
          <w:sz w:val="20"/>
          <w:szCs w:val="22"/>
          <w:lang w:val="en-CA"/>
        </w:rPr>
        <w:t xml:space="preserve">When we share personal information with </w:t>
      </w:r>
      <w:r w:rsidR="00043754" w:rsidRPr="00043754">
        <w:rPr>
          <w:rFonts w:eastAsiaTheme="minorHAnsi" w:cstheme="minorBidi"/>
          <w:b/>
          <w:bCs/>
          <w:noProof w:val="0"/>
          <w:color w:val="404040" w:themeColor="text1" w:themeTint="BF"/>
          <w:sz w:val="20"/>
          <w:szCs w:val="22"/>
          <w:lang w:val="en-CA"/>
        </w:rPr>
        <w:t>delegated third parties</w:t>
      </w:r>
      <w:r w:rsidR="00043754" w:rsidRPr="00B21B70">
        <w:rPr>
          <w:rFonts w:eastAsiaTheme="minorHAnsi" w:cstheme="minorBidi"/>
          <w:noProof w:val="0"/>
          <w:color w:val="404040" w:themeColor="text1" w:themeTint="BF"/>
          <w:sz w:val="20"/>
          <w:szCs w:val="22"/>
          <w:lang w:val="en-CA"/>
        </w:rPr>
        <w:t xml:space="preserve"> or other</w:t>
      </w:r>
      <w:r w:rsidR="00043754" w:rsidRPr="00043754">
        <w:rPr>
          <w:rFonts w:eastAsiaTheme="minorHAnsi" w:cstheme="minorBidi"/>
          <w:b/>
          <w:bCs/>
          <w:noProof w:val="0"/>
          <w:color w:val="404040" w:themeColor="text1" w:themeTint="BF"/>
          <w:sz w:val="20"/>
          <w:szCs w:val="22"/>
          <w:lang w:val="en-CA"/>
        </w:rPr>
        <w:t xml:space="preserve"> service providers</w:t>
      </w:r>
      <w:r w:rsidR="00043754" w:rsidRPr="00B21B70">
        <w:rPr>
          <w:rFonts w:eastAsiaTheme="minorHAnsi" w:cstheme="minorBidi"/>
          <w:noProof w:val="0"/>
          <w:color w:val="404040" w:themeColor="text1" w:themeTint="BF"/>
          <w:sz w:val="20"/>
          <w:szCs w:val="22"/>
          <w:lang w:val="en-CA"/>
        </w:rPr>
        <w:t>, we ensure they are operate in a location that has been deemed to provide adequate protection for personal information or that they are subject to appropriate contractual controls or other safeguards to protect your personal information.</w:t>
      </w:r>
    </w:p>
    <w:p w14:paraId="31860921" w14:textId="77777777" w:rsidR="00DB4AA8" w:rsidRDefault="00DB4AA8" w:rsidP="007A7C53">
      <w:pPr>
        <w:pStyle w:val="Title1"/>
        <w:pBdr>
          <w:bottom w:val="single" w:sz="12" w:space="1" w:color="76CED9"/>
        </w:pBdr>
        <w:rPr>
          <w:rFonts w:ascii="Arial Black" w:hAnsi="Arial Black"/>
        </w:rPr>
      </w:pPr>
    </w:p>
    <w:p w14:paraId="37A81EED" w14:textId="218C6729" w:rsidR="004A4FED" w:rsidRPr="004A4FED" w:rsidRDefault="009D484E" w:rsidP="007A7C53">
      <w:pPr>
        <w:pStyle w:val="Title1"/>
        <w:pBdr>
          <w:bottom w:val="single" w:sz="12" w:space="1" w:color="76CED9"/>
        </w:pBdr>
        <w:rPr>
          <w:rFonts w:ascii="Arial Black" w:hAnsi="Arial Black"/>
        </w:rPr>
      </w:pPr>
      <w:r w:rsidRPr="004A4FED">
        <w:rPr>
          <w:rFonts w:ascii="Arial Black" w:hAnsi="Arial Black"/>
        </w:rPr>
        <w:t>Fair &amp; Lawful Processing</w:t>
      </w:r>
    </w:p>
    <w:p w14:paraId="0AB39658" w14:textId="77777777" w:rsidR="00DB4AA8" w:rsidRDefault="00DB4AA8" w:rsidP="00D03046">
      <w:pPr>
        <w:pStyle w:val="BodyText"/>
        <w:tabs>
          <w:tab w:val="left" w:pos="8763"/>
        </w:tabs>
        <w:spacing w:line="276" w:lineRule="auto"/>
        <w:ind w:right="216"/>
        <w:jc w:val="both"/>
        <w:rPr>
          <w:rFonts w:ascii="Arial" w:eastAsiaTheme="minorHAnsi" w:hAnsi="Arial" w:cstheme="minorBidi"/>
          <w:b/>
          <w:bCs/>
          <w:color w:val="76CED9"/>
          <w:sz w:val="20"/>
          <w:szCs w:val="22"/>
          <w:lang w:val="en-CA"/>
        </w:rPr>
      </w:pPr>
    </w:p>
    <w:p w14:paraId="2FC25BFE" w14:textId="2A5DF30A" w:rsidR="00D03046" w:rsidRPr="00D03046" w:rsidRDefault="009D484E" w:rsidP="00671BEA">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8763"/>
        </w:tabs>
        <w:spacing w:after="240" w:line="276" w:lineRule="auto"/>
        <w:ind w:left="360" w:right="220"/>
        <w:jc w:val="both"/>
        <w:rPr>
          <w:rFonts w:ascii="Arial" w:eastAsiaTheme="minorHAnsi" w:hAnsi="Arial" w:cstheme="minorBidi"/>
          <w:color w:val="404040" w:themeColor="text1" w:themeTint="BF"/>
          <w:sz w:val="20"/>
          <w:szCs w:val="22"/>
          <w:lang w:val="en-CA"/>
        </w:rPr>
      </w:pPr>
      <w:r w:rsidRPr="004D0486">
        <w:rPr>
          <w:rFonts w:ascii="Arial" w:eastAsiaTheme="minorHAnsi" w:hAnsi="Arial" w:cstheme="minorBidi"/>
          <w:color w:val="404040" w:themeColor="text1" w:themeTint="BF"/>
          <w:sz w:val="20"/>
          <w:szCs w:val="22"/>
          <w:lang w:val="en-CA"/>
        </w:rPr>
        <w:t>Note: While this section is not required to be included in your privacy notice under the ISPPPI, you are required to have a valid legal ground for your processing of personal information for anti-doping purposes</w:t>
      </w:r>
      <w:r w:rsidR="00C8778D">
        <w:rPr>
          <w:rFonts w:ascii="Arial" w:eastAsiaTheme="minorHAnsi" w:hAnsi="Arial" w:cstheme="minorBidi"/>
          <w:color w:val="404040" w:themeColor="text1" w:themeTint="BF"/>
          <w:sz w:val="20"/>
          <w:szCs w:val="22"/>
          <w:lang w:val="en-CA"/>
        </w:rPr>
        <w:t xml:space="preserve"> under the ISPPPI</w:t>
      </w:r>
      <w:r w:rsidRPr="004D0486">
        <w:rPr>
          <w:rFonts w:ascii="Arial" w:eastAsiaTheme="minorHAnsi" w:hAnsi="Arial" w:cstheme="minorBidi"/>
          <w:color w:val="404040" w:themeColor="text1" w:themeTint="BF"/>
          <w:sz w:val="20"/>
          <w:szCs w:val="22"/>
          <w:lang w:val="en-CA"/>
        </w:rPr>
        <w:t xml:space="preserve">. As a good practice, consider including details about these legal grounds in your notice. This may also be required under laws applicable to your organization. We have inserted </w:t>
      </w:r>
      <w:r w:rsidR="00FB53AB" w:rsidRPr="004D0486">
        <w:rPr>
          <w:rFonts w:ascii="Arial" w:eastAsiaTheme="minorHAnsi" w:hAnsi="Arial" w:cstheme="minorBidi"/>
          <w:color w:val="404040" w:themeColor="text1" w:themeTint="BF"/>
          <w:sz w:val="20"/>
          <w:szCs w:val="22"/>
          <w:lang w:val="en-CA"/>
        </w:rPr>
        <w:t>several</w:t>
      </w:r>
      <w:r w:rsidRPr="004D0486">
        <w:rPr>
          <w:rFonts w:ascii="Arial" w:eastAsiaTheme="minorHAnsi" w:hAnsi="Arial" w:cstheme="minorBidi"/>
          <w:color w:val="404040" w:themeColor="text1" w:themeTint="BF"/>
          <w:sz w:val="20"/>
          <w:szCs w:val="22"/>
          <w:lang w:val="en-CA"/>
        </w:rPr>
        <w:t xml:space="preserve"> examples/options below for you to review and modify as appropriate. If different legal bases apply depending on the processing activity, it is good practice to specify which bases apply to which activities. We have inserted two examples of sample language below. You could also choose to reference the legal grounds in the “How and Why we Use Personal Information” section</w:t>
      </w:r>
      <w:r w:rsidR="006110BC" w:rsidRPr="004D0486">
        <w:rPr>
          <w:rFonts w:ascii="Arial" w:eastAsiaTheme="minorHAnsi" w:hAnsi="Arial" w:cstheme="minorBidi"/>
          <w:color w:val="404040" w:themeColor="text1" w:themeTint="BF"/>
          <w:sz w:val="20"/>
          <w:szCs w:val="22"/>
          <w:lang w:val="en-CA"/>
        </w:rPr>
        <w:t>.</w:t>
      </w:r>
    </w:p>
    <w:tbl>
      <w:tblPr>
        <w:tblStyle w:val="TableGrid"/>
        <w:tblW w:w="0" w:type="auto"/>
        <w:tblInd w:w="255" w:type="dxa"/>
        <w:tblLook w:val="04A0" w:firstRow="1" w:lastRow="0" w:firstColumn="1" w:lastColumn="0" w:noHBand="0" w:noVBand="1"/>
      </w:tblPr>
      <w:tblGrid>
        <w:gridCol w:w="9720"/>
      </w:tblGrid>
      <w:tr w:rsidR="00DB4AA8" w14:paraId="1B752FEA" w14:textId="77777777" w:rsidTr="00671BEA">
        <w:tc>
          <w:tcPr>
            <w:tcW w:w="9720" w:type="dxa"/>
            <w:tcBorders>
              <w:top w:val="dashSmallGap" w:sz="12" w:space="0" w:color="76CED9"/>
              <w:left w:val="dashSmallGap" w:sz="12" w:space="0" w:color="76CED9"/>
              <w:bottom w:val="dashSmallGap" w:sz="12" w:space="0" w:color="76CED9"/>
              <w:right w:val="dashSmallGap" w:sz="12" w:space="0" w:color="76CED9"/>
            </w:tcBorders>
            <w:shd w:val="clear" w:color="auto" w:fill="F2F2F2" w:themeFill="background1" w:themeFillShade="F2"/>
          </w:tcPr>
          <w:p w14:paraId="1019DEE2" w14:textId="2B3979F2" w:rsidR="00DB4AA8" w:rsidRDefault="00FB53AB" w:rsidP="00CF5500">
            <w:pPr>
              <w:pStyle w:val="BodyText"/>
              <w:tabs>
                <w:tab w:val="left" w:pos="8763"/>
              </w:tabs>
              <w:spacing w:after="120" w:line="276" w:lineRule="auto"/>
              <w:ind w:right="216"/>
              <w:jc w:val="both"/>
              <w:rPr>
                <w:rFonts w:ascii="Arial" w:eastAsiaTheme="minorHAnsi" w:hAnsi="Arial" w:cstheme="minorBidi"/>
                <w:color w:val="404040" w:themeColor="text1" w:themeTint="BF"/>
                <w:sz w:val="20"/>
                <w:szCs w:val="22"/>
                <w:lang w:val="en-CA"/>
              </w:rPr>
            </w:pPr>
            <w:r>
              <w:rPr>
                <w:rFonts w:ascii="Arial" w:eastAsiaTheme="minorHAnsi" w:hAnsi="Arial" w:cstheme="minorBidi"/>
                <w:b/>
                <w:bCs/>
                <w:color w:val="404040" w:themeColor="text1" w:themeTint="BF"/>
                <w:sz w:val="20"/>
                <w:szCs w:val="22"/>
                <w:lang w:val="en-CA"/>
              </w:rPr>
              <w:t>Example</w:t>
            </w:r>
            <w:r w:rsidR="00DB4AA8" w:rsidRPr="00B21B70">
              <w:rPr>
                <w:rFonts w:ascii="Arial" w:eastAsiaTheme="minorHAnsi" w:hAnsi="Arial" w:cstheme="minorBidi"/>
                <w:b/>
                <w:bCs/>
                <w:color w:val="404040" w:themeColor="text1" w:themeTint="BF"/>
                <w:sz w:val="20"/>
                <w:szCs w:val="22"/>
                <w:lang w:val="en-CA"/>
              </w:rPr>
              <w:t xml:space="preserve"> 1</w:t>
            </w:r>
            <w:r w:rsidR="00DB4AA8" w:rsidRPr="00B21B70">
              <w:rPr>
                <w:rFonts w:ascii="Arial" w:eastAsiaTheme="minorHAnsi" w:hAnsi="Arial" w:cstheme="minorBidi"/>
                <w:color w:val="404040" w:themeColor="text1" w:themeTint="BF"/>
                <w:sz w:val="20"/>
                <w:szCs w:val="22"/>
                <w:lang w:val="en-CA"/>
              </w:rPr>
              <w:t xml:space="preserve">: We process your personal information where necessary and proportionate to our anti-doping program. Under data protection laws, we rely on </w:t>
            </w:r>
            <w:r w:rsidR="00DB4AA8">
              <w:rPr>
                <w:rFonts w:ascii="Arial" w:eastAsiaTheme="minorHAnsi" w:hAnsi="Arial" w:cstheme="minorBidi"/>
                <w:color w:val="404040" w:themeColor="text1" w:themeTint="BF"/>
                <w:sz w:val="20"/>
                <w:szCs w:val="22"/>
                <w:lang w:val="en-CA"/>
              </w:rPr>
              <w:t xml:space="preserve">the following </w:t>
            </w:r>
            <w:r w:rsidR="00DB4AA8" w:rsidRPr="00B21B70">
              <w:rPr>
                <w:rFonts w:ascii="Arial" w:eastAsiaTheme="minorHAnsi" w:hAnsi="Arial" w:cstheme="minorBidi"/>
                <w:color w:val="404040" w:themeColor="text1" w:themeTint="BF"/>
                <w:sz w:val="20"/>
                <w:szCs w:val="22"/>
                <w:lang w:val="en-CA"/>
              </w:rPr>
              <w:t>“legal grounds” or “bases” to process personal information for anti-doping activities</w:t>
            </w:r>
          </w:p>
          <w:p w14:paraId="4B883D1F" w14:textId="77777777" w:rsidR="00DB4AA8" w:rsidRPr="005F2912" w:rsidRDefault="00881E54" w:rsidP="00CF5500">
            <w:pPr>
              <w:pStyle w:val="BASICBULLET"/>
              <w:spacing w:after="120"/>
              <w:contextualSpacing w:val="0"/>
              <w:rPr>
                <w:color w:val="404040" w:themeColor="text1" w:themeTint="BF"/>
                <w:sz w:val="20"/>
                <w:szCs w:val="20"/>
                <w:lang w:val="en-CA"/>
              </w:rPr>
            </w:pPr>
            <w:sdt>
              <w:sdtPr>
                <w:rPr>
                  <w:color w:val="404040" w:themeColor="text1" w:themeTint="BF"/>
                  <w:sz w:val="20"/>
                  <w:szCs w:val="20"/>
                  <w:lang w:val="en-CA"/>
                </w:rPr>
                <w:id w:val="-1699305815"/>
                <w:placeholder>
                  <w:docPart w:val="7E8A0F67FC3E46E3AC45697B878786FC"/>
                </w:placeholder>
                <w:showingPlcHdr/>
                <w:text/>
              </w:sdtPr>
              <w:sdtEndPr/>
              <w:sdtContent>
                <w:r w:rsidR="00DB4AA8" w:rsidRPr="005F2912">
                  <w:rPr>
                    <w:color w:val="404040" w:themeColor="text1" w:themeTint="BF"/>
                    <w:sz w:val="20"/>
                    <w:szCs w:val="20"/>
                    <w:lang w:val="en-CA"/>
                  </w:rPr>
                  <w:t>[</w:t>
                </w:r>
                <w:r w:rsidR="00DB4AA8" w:rsidRPr="005F2912">
                  <w:rPr>
                    <w:color w:val="404040" w:themeColor="text1" w:themeTint="BF"/>
                    <w:sz w:val="20"/>
                    <w:szCs w:val="20"/>
                    <w:highlight w:val="yellow"/>
                    <w:lang w:val="en-CA"/>
                  </w:rPr>
                  <w:t>with your consent; for instance, when you apply for a TUE</w:t>
                </w:r>
                <w:r w:rsidR="00DB4AA8" w:rsidRPr="005F2912">
                  <w:rPr>
                    <w:color w:val="404040" w:themeColor="text1" w:themeTint="BF"/>
                    <w:sz w:val="20"/>
                    <w:szCs w:val="20"/>
                    <w:lang w:val="en-CA"/>
                  </w:rPr>
                  <w:t>]</w:t>
                </w:r>
              </w:sdtContent>
            </w:sdt>
            <w:r w:rsidR="00DB4AA8">
              <w:rPr>
                <w:color w:val="404040" w:themeColor="text1" w:themeTint="BF"/>
                <w:sz w:val="20"/>
                <w:szCs w:val="20"/>
                <w:lang w:val="en-CA"/>
              </w:rPr>
              <w:t>;</w:t>
            </w:r>
            <w:r w:rsidR="00DB4AA8" w:rsidRPr="005F2912">
              <w:rPr>
                <w:color w:val="404040" w:themeColor="text1" w:themeTint="BF"/>
                <w:sz w:val="20"/>
                <w:szCs w:val="20"/>
                <w:lang w:val="en-CA"/>
              </w:rPr>
              <w:t xml:space="preserve"> </w:t>
            </w:r>
          </w:p>
          <w:p w14:paraId="449DB0DE" w14:textId="77777777" w:rsidR="00DB4AA8" w:rsidRDefault="00881E54" w:rsidP="00CF5500">
            <w:pPr>
              <w:pStyle w:val="BASICBULLET"/>
              <w:spacing w:after="120"/>
              <w:contextualSpacing w:val="0"/>
              <w:rPr>
                <w:rFonts w:eastAsiaTheme="minorHAnsi" w:cstheme="minorBidi"/>
                <w:color w:val="404040" w:themeColor="text1" w:themeTint="BF"/>
                <w:sz w:val="20"/>
                <w:szCs w:val="22"/>
                <w:lang w:val="en-CA"/>
              </w:rPr>
            </w:pPr>
            <w:sdt>
              <w:sdtPr>
                <w:rPr>
                  <w:rFonts w:eastAsiaTheme="minorHAnsi" w:cstheme="minorBidi"/>
                  <w:color w:val="404040" w:themeColor="text1" w:themeTint="BF"/>
                  <w:sz w:val="20"/>
                  <w:szCs w:val="22"/>
                  <w:highlight w:val="yellow"/>
                  <w:lang w:val="en-CA"/>
                </w:rPr>
                <w:id w:val="1062139607"/>
                <w:placeholder>
                  <w:docPart w:val="808EA6563E09419BBB51BC6338525233"/>
                </w:placeholder>
                <w:showingPlcHdr/>
                <w:text/>
              </w:sdtPr>
              <w:sdtEndPr/>
              <w:sdtContent>
                <w:r w:rsidR="00DB4AA8" w:rsidRPr="00AF65F9">
                  <w:rPr>
                    <w:rFonts w:eastAsiaTheme="minorHAnsi" w:cstheme="minorBidi"/>
                    <w:color w:val="404040" w:themeColor="text1" w:themeTint="BF"/>
                    <w:sz w:val="20"/>
                    <w:szCs w:val="22"/>
                    <w:lang w:val="en-CA"/>
                  </w:rPr>
                  <w:t>[</w:t>
                </w:r>
                <w:r w:rsidR="00DB4AA8" w:rsidRPr="00B21B70">
                  <w:rPr>
                    <w:rFonts w:eastAsiaTheme="minorHAnsi" w:cstheme="minorBidi"/>
                    <w:color w:val="404040" w:themeColor="text1" w:themeTint="BF"/>
                    <w:sz w:val="20"/>
                    <w:szCs w:val="22"/>
                    <w:highlight w:val="yellow"/>
                    <w:lang w:val="en-CA"/>
                  </w:rPr>
                  <w:t>to comply with anti-doping laws, sports laws, or other applicable laws or compulsory legal processes</w:t>
                </w:r>
                <w:r w:rsidR="00DB4AA8" w:rsidRPr="00B21B70">
                  <w:rPr>
                    <w:rFonts w:eastAsiaTheme="minorHAnsi" w:cstheme="minorBidi"/>
                    <w:color w:val="404040" w:themeColor="text1" w:themeTint="BF"/>
                    <w:sz w:val="20"/>
                    <w:szCs w:val="22"/>
                    <w:lang w:val="en-CA"/>
                  </w:rPr>
                  <w:t>]</w:t>
                </w:r>
              </w:sdtContent>
            </w:sdt>
            <w:r w:rsidR="00DB4AA8" w:rsidRPr="00B21B70">
              <w:rPr>
                <w:rFonts w:eastAsiaTheme="minorHAnsi" w:cstheme="minorBidi"/>
                <w:color w:val="404040" w:themeColor="text1" w:themeTint="BF"/>
                <w:sz w:val="20"/>
                <w:szCs w:val="22"/>
                <w:lang w:val="en-CA"/>
              </w:rPr>
              <w:t xml:space="preserve">; </w:t>
            </w:r>
          </w:p>
          <w:p w14:paraId="70970FFC" w14:textId="77777777" w:rsidR="00DB4AA8" w:rsidRDefault="00881E54" w:rsidP="00CF5500">
            <w:pPr>
              <w:pStyle w:val="BASICBULLET"/>
              <w:spacing w:after="120"/>
              <w:contextualSpacing w:val="0"/>
              <w:rPr>
                <w:rFonts w:eastAsiaTheme="minorHAnsi" w:cstheme="minorBidi"/>
                <w:color w:val="404040" w:themeColor="text1" w:themeTint="BF"/>
                <w:sz w:val="20"/>
                <w:szCs w:val="22"/>
                <w:lang w:val="en-CA"/>
              </w:rPr>
            </w:pPr>
            <w:sdt>
              <w:sdtPr>
                <w:rPr>
                  <w:rFonts w:eastAsiaTheme="minorHAnsi" w:cstheme="minorBidi"/>
                  <w:color w:val="404040" w:themeColor="text1" w:themeTint="BF"/>
                  <w:sz w:val="20"/>
                  <w:szCs w:val="22"/>
                  <w:lang w:val="en-CA"/>
                </w:rPr>
                <w:id w:val="-1317949241"/>
                <w:placeholder>
                  <w:docPart w:val="9CA6DDCB665C4792970A0836381C7470"/>
                </w:placeholder>
                <w:showingPlcHdr/>
                <w:text/>
              </w:sdtPr>
              <w:sdtEndPr/>
              <w:sdtContent>
                <w:r w:rsidR="00DB4AA8" w:rsidRPr="00B21B70">
                  <w:rPr>
                    <w:rFonts w:eastAsiaTheme="minorHAnsi" w:cstheme="minorBidi"/>
                    <w:color w:val="404040" w:themeColor="text1" w:themeTint="BF"/>
                    <w:sz w:val="20"/>
                    <w:szCs w:val="22"/>
                    <w:lang w:val="en-CA"/>
                  </w:rPr>
                  <w:t>[</w:t>
                </w:r>
                <w:r w:rsidR="00DB4AA8" w:rsidRPr="00B21B70">
                  <w:rPr>
                    <w:rFonts w:eastAsiaTheme="minorHAnsi" w:cstheme="minorBidi"/>
                    <w:color w:val="404040" w:themeColor="text1" w:themeTint="BF"/>
                    <w:sz w:val="20"/>
                    <w:szCs w:val="22"/>
                    <w:highlight w:val="yellow"/>
                    <w:lang w:val="en-CA"/>
                  </w:rPr>
                  <w:t>to serve the substantial public interest of eliminating doping in sport</w:t>
                </w:r>
                <w:r w:rsidR="00DB4AA8" w:rsidRPr="00B21B70">
                  <w:rPr>
                    <w:rFonts w:eastAsiaTheme="minorHAnsi" w:cstheme="minorBidi"/>
                    <w:color w:val="404040" w:themeColor="text1" w:themeTint="BF"/>
                    <w:sz w:val="20"/>
                    <w:szCs w:val="22"/>
                    <w:lang w:val="en-CA"/>
                  </w:rPr>
                  <w:t>]</w:t>
                </w:r>
              </w:sdtContent>
            </w:sdt>
            <w:r w:rsidR="00DB4AA8" w:rsidRPr="00B21B70">
              <w:rPr>
                <w:rFonts w:eastAsiaTheme="minorHAnsi" w:cstheme="minorBidi"/>
                <w:color w:val="404040" w:themeColor="text1" w:themeTint="BF"/>
                <w:sz w:val="20"/>
                <w:szCs w:val="22"/>
                <w:lang w:val="en-CA"/>
              </w:rPr>
              <w:t xml:space="preserve">; </w:t>
            </w:r>
          </w:p>
          <w:p w14:paraId="6E4D207E" w14:textId="77777777" w:rsidR="00DB4AA8" w:rsidRDefault="00881E54" w:rsidP="00CF5500">
            <w:pPr>
              <w:pStyle w:val="BASICBULLET"/>
              <w:spacing w:after="120"/>
              <w:contextualSpacing w:val="0"/>
              <w:rPr>
                <w:rFonts w:eastAsiaTheme="minorHAnsi" w:cstheme="minorBidi"/>
                <w:color w:val="404040" w:themeColor="text1" w:themeTint="BF"/>
                <w:sz w:val="20"/>
                <w:szCs w:val="22"/>
                <w:lang w:val="en-CA"/>
              </w:rPr>
            </w:pPr>
            <w:sdt>
              <w:sdtPr>
                <w:rPr>
                  <w:rFonts w:eastAsiaTheme="minorHAnsi" w:cstheme="minorBidi"/>
                  <w:color w:val="404040" w:themeColor="text1" w:themeTint="BF"/>
                  <w:sz w:val="20"/>
                  <w:szCs w:val="22"/>
                  <w:lang w:val="en-CA"/>
                </w:rPr>
                <w:id w:val="-2087068100"/>
                <w:placeholder>
                  <w:docPart w:val="5215386DB6FE40CBAF522FA19A2D4B06"/>
                </w:placeholder>
                <w:showingPlcHdr/>
                <w:text/>
              </w:sdtPr>
              <w:sdtEndPr/>
              <w:sdtContent>
                <w:r w:rsidR="00DB4AA8" w:rsidRPr="00B21B70">
                  <w:rPr>
                    <w:rFonts w:eastAsiaTheme="minorHAnsi" w:cstheme="minorBidi"/>
                    <w:color w:val="404040" w:themeColor="text1" w:themeTint="BF"/>
                    <w:sz w:val="20"/>
                    <w:szCs w:val="22"/>
                    <w:lang w:val="en-CA"/>
                  </w:rPr>
                  <w:t>[</w:t>
                </w:r>
                <w:r w:rsidR="00DB4AA8" w:rsidRPr="00AF65F9">
                  <w:rPr>
                    <w:color w:val="404040" w:themeColor="text1" w:themeTint="BF"/>
                    <w:sz w:val="20"/>
                    <w:szCs w:val="20"/>
                    <w:highlight w:val="yellow"/>
                    <w:lang w:val="en-CA"/>
                  </w:rPr>
                  <w:t>to</w:t>
                </w:r>
                <w:r w:rsidR="00DB4AA8" w:rsidRPr="00AF65F9">
                  <w:rPr>
                    <w:rFonts w:eastAsiaTheme="minorHAnsi" w:cstheme="minorBidi"/>
                    <w:color w:val="404040" w:themeColor="text1" w:themeTint="BF"/>
                    <w:sz w:val="20"/>
                    <w:szCs w:val="22"/>
                    <w:highlight w:val="yellow"/>
                    <w:lang w:val="en-CA"/>
                  </w:rPr>
                  <w:t xml:space="preserve"> </w:t>
                </w:r>
                <w:r w:rsidR="00DB4AA8" w:rsidRPr="00924030">
                  <w:rPr>
                    <w:rFonts w:eastAsiaTheme="minorHAnsi" w:cstheme="minorBidi"/>
                    <w:color w:val="404040" w:themeColor="text1" w:themeTint="BF"/>
                    <w:sz w:val="20"/>
                    <w:szCs w:val="22"/>
                    <w:highlight w:val="yellow"/>
                    <w:lang w:val="en-CA"/>
                  </w:rPr>
                  <w:t xml:space="preserve">perform </w:t>
                </w:r>
                <w:r w:rsidR="00DB4AA8" w:rsidRPr="00B21B70">
                  <w:rPr>
                    <w:rFonts w:eastAsiaTheme="minorHAnsi" w:cstheme="minorBidi"/>
                    <w:color w:val="404040" w:themeColor="text1" w:themeTint="BF"/>
                    <w:sz w:val="20"/>
                    <w:szCs w:val="22"/>
                    <w:highlight w:val="yellow"/>
                    <w:lang w:val="en-CA"/>
                  </w:rPr>
                  <w:t>a contract or take necessary steps prior to entering a contract</w:t>
                </w:r>
                <w:r w:rsidR="00DB4AA8" w:rsidRPr="00B21B70">
                  <w:rPr>
                    <w:rFonts w:eastAsiaTheme="minorHAnsi" w:cstheme="minorBidi"/>
                    <w:color w:val="404040" w:themeColor="text1" w:themeTint="BF"/>
                    <w:sz w:val="20"/>
                    <w:szCs w:val="22"/>
                    <w:lang w:val="en-CA"/>
                  </w:rPr>
                  <w:t>]</w:t>
                </w:r>
              </w:sdtContent>
            </w:sdt>
            <w:r w:rsidR="00DB4AA8" w:rsidRPr="00B21B70">
              <w:rPr>
                <w:rFonts w:eastAsiaTheme="minorHAnsi" w:cstheme="minorBidi"/>
                <w:color w:val="404040" w:themeColor="text1" w:themeTint="BF"/>
                <w:sz w:val="20"/>
                <w:szCs w:val="22"/>
                <w:lang w:val="en-CA"/>
              </w:rPr>
              <w:t xml:space="preserve">; and </w:t>
            </w:r>
          </w:p>
          <w:p w14:paraId="1FE47BFC" w14:textId="77777777" w:rsidR="00DB4AA8" w:rsidRDefault="00881E54" w:rsidP="00CF5500">
            <w:pPr>
              <w:pStyle w:val="BASICBULLET"/>
              <w:spacing w:after="120"/>
              <w:contextualSpacing w:val="0"/>
              <w:rPr>
                <w:rFonts w:eastAsiaTheme="minorHAnsi" w:cstheme="minorBidi"/>
                <w:color w:val="404040" w:themeColor="text1" w:themeTint="BF"/>
                <w:sz w:val="20"/>
                <w:szCs w:val="22"/>
                <w:lang w:val="en-CA"/>
              </w:rPr>
            </w:pPr>
            <w:sdt>
              <w:sdtPr>
                <w:rPr>
                  <w:rFonts w:eastAsiaTheme="minorHAnsi" w:cstheme="minorBidi"/>
                  <w:color w:val="404040" w:themeColor="text1" w:themeTint="BF"/>
                  <w:sz w:val="20"/>
                  <w:szCs w:val="22"/>
                  <w:lang w:val="en-CA"/>
                </w:rPr>
                <w:id w:val="818996163"/>
                <w:placeholder>
                  <w:docPart w:val="666F3BB075BC47318C1B3525746F8764"/>
                </w:placeholder>
                <w:showingPlcHdr/>
                <w:text/>
              </w:sdtPr>
              <w:sdtEndPr/>
              <w:sdtContent>
                <w:r w:rsidR="00DB4AA8" w:rsidRPr="00B21B70">
                  <w:rPr>
                    <w:rFonts w:eastAsiaTheme="minorHAnsi" w:cstheme="minorBidi"/>
                    <w:color w:val="404040" w:themeColor="text1" w:themeTint="BF"/>
                    <w:sz w:val="20"/>
                    <w:szCs w:val="22"/>
                    <w:lang w:val="en-CA"/>
                  </w:rPr>
                  <w:t>[</w:t>
                </w:r>
                <w:r w:rsidR="00DB4AA8" w:rsidRPr="00B21B70">
                  <w:rPr>
                    <w:rFonts w:eastAsiaTheme="minorHAnsi" w:cstheme="minorBidi"/>
                    <w:color w:val="404040" w:themeColor="text1" w:themeTint="BF"/>
                    <w:sz w:val="20"/>
                    <w:szCs w:val="22"/>
                    <w:highlight w:val="yellow"/>
                    <w:lang w:val="en-CA"/>
                  </w:rPr>
                  <w:t>to fulfill legitimate interests associated with the activities of an ADO</w:t>
                </w:r>
                <w:r w:rsidR="00DB4AA8" w:rsidRPr="00B21B70">
                  <w:rPr>
                    <w:rFonts w:eastAsiaTheme="minorHAnsi" w:cstheme="minorBidi"/>
                    <w:color w:val="404040" w:themeColor="text1" w:themeTint="BF"/>
                    <w:sz w:val="20"/>
                    <w:szCs w:val="22"/>
                    <w:lang w:val="en-CA"/>
                  </w:rPr>
                  <w:t>]</w:t>
                </w:r>
              </w:sdtContent>
            </w:sdt>
            <w:r w:rsidR="00DB4AA8" w:rsidRPr="00B21B70">
              <w:rPr>
                <w:rFonts w:eastAsiaTheme="minorHAnsi" w:cstheme="minorBidi"/>
                <w:color w:val="404040" w:themeColor="text1" w:themeTint="BF"/>
                <w:sz w:val="20"/>
                <w:szCs w:val="22"/>
                <w:lang w:val="en-CA"/>
              </w:rPr>
              <w:t xml:space="preserve">. </w:t>
            </w:r>
          </w:p>
        </w:tc>
      </w:tr>
    </w:tbl>
    <w:p w14:paraId="3D7E2547" w14:textId="6E1C314E" w:rsidR="009D484E" w:rsidRPr="00B21B70" w:rsidRDefault="00FB53AB" w:rsidP="00DB4AA8">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360"/>
          <w:tab w:val="left" w:pos="8763"/>
        </w:tabs>
        <w:spacing w:before="240" w:after="240" w:line="276" w:lineRule="auto"/>
        <w:ind w:left="360" w:right="216"/>
        <w:jc w:val="both"/>
        <w:rPr>
          <w:rFonts w:ascii="Arial" w:eastAsiaTheme="minorHAnsi" w:hAnsi="Arial" w:cstheme="minorBidi"/>
          <w:color w:val="404040" w:themeColor="text1" w:themeTint="BF"/>
          <w:sz w:val="20"/>
          <w:szCs w:val="22"/>
          <w:lang w:val="en-CA"/>
        </w:rPr>
      </w:pPr>
      <w:r>
        <w:rPr>
          <w:rFonts w:ascii="Arial" w:eastAsiaTheme="minorHAnsi" w:hAnsi="Arial" w:cstheme="minorBidi"/>
          <w:b/>
          <w:bCs/>
          <w:color w:val="404040" w:themeColor="text1" w:themeTint="BF"/>
          <w:sz w:val="20"/>
          <w:szCs w:val="22"/>
          <w:lang w:val="en-CA"/>
        </w:rPr>
        <w:lastRenderedPageBreak/>
        <w:t>Example</w:t>
      </w:r>
      <w:r w:rsidR="00B21B70">
        <w:rPr>
          <w:rFonts w:ascii="Arial" w:eastAsiaTheme="minorHAnsi" w:hAnsi="Arial" w:cstheme="minorBidi"/>
          <w:b/>
          <w:bCs/>
          <w:color w:val="404040" w:themeColor="text1" w:themeTint="BF"/>
          <w:sz w:val="20"/>
          <w:szCs w:val="22"/>
          <w:lang w:val="en-CA"/>
        </w:rPr>
        <w:t xml:space="preserve"> 2</w:t>
      </w:r>
      <w:r w:rsidR="00B21B70" w:rsidRPr="00B21B70">
        <w:rPr>
          <w:rFonts w:ascii="Arial" w:eastAsiaTheme="minorHAnsi" w:hAnsi="Arial" w:cstheme="minorBidi"/>
          <w:color w:val="404040" w:themeColor="text1" w:themeTint="BF"/>
          <w:sz w:val="20"/>
          <w:szCs w:val="22"/>
          <w:lang w:val="en-CA"/>
        </w:rPr>
        <w:t>: We process your personal information in accordance with your consent; to serve the important public interests tied to the detection, deterrence and prevention of doping in sport, such as protecting athlete health and the intrinsic values and spirit of sport; to fulfil our contractual obligations to you; to fulfil our legitimate interests as an ADO and to comply with our legal obligations.</w:t>
      </w:r>
    </w:p>
    <w:p w14:paraId="33563052" w14:textId="6230E70A" w:rsidR="004A4FED" w:rsidRPr="004A4FED" w:rsidRDefault="009D484E" w:rsidP="007A7C53">
      <w:pPr>
        <w:pStyle w:val="Title1"/>
        <w:pBdr>
          <w:bottom w:val="single" w:sz="12" w:space="1" w:color="76CED9"/>
        </w:pBdr>
        <w:rPr>
          <w:rFonts w:ascii="Arial Black" w:hAnsi="Arial Black"/>
        </w:rPr>
      </w:pPr>
      <w:r w:rsidRPr="004A4FED">
        <w:rPr>
          <w:rFonts w:ascii="Arial Black" w:hAnsi="Arial Black"/>
        </w:rPr>
        <w:t>Your Rights</w:t>
      </w:r>
    </w:p>
    <w:p w14:paraId="694E1F80" w14:textId="77777777" w:rsidR="004A4FED" w:rsidRDefault="004A4FED" w:rsidP="00F679C2">
      <w:pPr>
        <w:spacing w:line="276" w:lineRule="auto"/>
        <w:contextualSpacing w:val="0"/>
        <w:jc w:val="both"/>
        <w:rPr>
          <w:color w:val="404040" w:themeColor="text1" w:themeTint="BF"/>
          <w:sz w:val="20"/>
          <w:szCs w:val="20"/>
        </w:rPr>
      </w:pPr>
    </w:p>
    <w:p w14:paraId="681DA2A8" w14:textId="0E34292F" w:rsidR="009D484E" w:rsidRDefault="009D484E" w:rsidP="00F679C2">
      <w:pPr>
        <w:spacing w:line="276" w:lineRule="auto"/>
        <w:contextualSpacing w:val="0"/>
        <w:jc w:val="both"/>
        <w:rPr>
          <w:color w:val="404040" w:themeColor="text1" w:themeTint="BF"/>
          <w:sz w:val="20"/>
          <w:szCs w:val="20"/>
        </w:rPr>
      </w:pPr>
      <w:r w:rsidRPr="009D484E">
        <w:rPr>
          <w:color w:val="404040" w:themeColor="text1" w:themeTint="BF"/>
          <w:sz w:val="20"/>
          <w:szCs w:val="20"/>
        </w:rPr>
        <w:t xml:space="preserve">You have rights with respect to your personal information under the </w:t>
      </w:r>
      <w:hyperlink r:id="rId30" w:history="1">
        <w:r w:rsidR="00924030" w:rsidRPr="009D484E">
          <w:rPr>
            <w:rStyle w:val="Hyperlink"/>
            <w:b/>
            <w:bCs/>
            <w:color w:val="76CED9"/>
            <w:sz w:val="20"/>
            <w:szCs w:val="20"/>
          </w:rPr>
          <w:t>International Standard for the Protection of Privacy and Personal Information</w:t>
        </w:r>
      </w:hyperlink>
      <w:r w:rsidRPr="009D484E">
        <w:rPr>
          <w:color w:val="404040" w:themeColor="text1" w:themeTint="BF"/>
          <w:sz w:val="20"/>
          <w:szCs w:val="20"/>
        </w:rPr>
        <w:t xml:space="preserve"> </w:t>
      </w:r>
      <w:sdt>
        <w:sdtPr>
          <w:rPr>
            <w:color w:val="404040" w:themeColor="text1" w:themeTint="BF"/>
            <w:sz w:val="20"/>
            <w:szCs w:val="20"/>
          </w:rPr>
          <w:id w:val="-748193237"/>
          <w:placeholder>
            <w:docPart w:val="EEBD5680156F4F718D25F61ACC6BDF54"/>
          </w:placeholder>
          <w:showingPlcHdr/>
          <w:text/>
        </w:sdtPr>
        <w:sdtEndPr/>
        <w:sdtContent>
          <w:r w:rsidR="00AF65F9" w:rsidRPr="009D484E">
            <w:rPr>
              <w:color w:val="404040" w:themeColor="text1" w:themeTint="BF"/>
              <w:sz w:val="20"/>
              <w:szCs w:val="20"/>
            </w:rPr>
            <w:t>[</w:t>
          </w:r>
          <w:r w:rsidR="00AF65F9" w:rsidRPr="009D484E">
            <w:rPr>
              <w:color w:val="404040" w:themeColor="text1" w:themeTint="BF"/>
              <w:sz w:val="20"/>
              <w:szCs w:val="20"/>
              <w:highlight w:val="yellow"/>
            </w:rPr>
            <w:t>and data protection laws</w:t>
          </w:r>
          <w:r w:rsidR="00AF65F9" w:rsidRPr="009D484E">
            <w:rPr>
              <w:color w:val="404040" w:themeColor="text1" w:themeTint="BF"/>
              <w:sz w:val="20"/>
              <w:szCs w:val="20"/>
            </w:rPr>
            <w:t>]</w:t>
          </w:r>
        </w:sdtContent>
      </w:sdt>
      <w:r w:rsidR="00AF65F9">
        <w:rPr>
          <w:color w:val="404040" w:themeColor="text1" w:themeTint="BF"/>
          <w:sz w:val="20"/>
          <w:szCs w:val="20"/>
        </w:rPr>
        <w:t>,</w:t>
      </w:r>
      <w:r w:rsidRPr="009D484E">
        <w:rPr>
          <w:color w:val="404040" w:themeColor="text1" w:themeTint="BF"/>
          <w:sz w:val="20"/>
          <w:szCs w:val="20"/>
        </w:rPr>
        <w:t xml:space="preserve"> including the right to a copy of your personal information and to have it corrected, blocked or deleted in certain circumstances. You also have the right to lodge a complaint with us.</w:t>
      </w:r>
      <w:r w:rsidR="00AF65F9">
        <w:rPr>
          <w:color w:val="404040" w:themeColor="text1" w:themeTint="BF"/>
          <w:sz w:val="20"/>
          <w:szCs w:val="20"/>
        </w:rPr>
        <w:t xml:space="preserve"> </w:t>
      </w:r>
      <w:sdt>
        <w:sdtPr>
          <w:rPr>
            <w:color w:val="404040" w:themeColor="text1" w:themeTint="BF"/>
            <w:sz w:val="20"/>
            <w:szCs w:val="20"/>
          </w:rPr>
          <w:id w:val="400873476"/>
          <w:placeholder>
            <w:docPart w:val="3C558917EB1C404F84C736F91DE705DE"/>
          </w:placeholder>
          <w:showingPlcHdr/>
          <w:text/>
        </w:sdtPr>
        <w:sdtEndPr/>
        <w:sdtContent>
          <w:r w:rsidR="00AF65F9" w:rsidRPr="009D484E">
            <w:rPr>
              <w:color w:val="404040" w:themeColor="text1" w:themeTint="BF"/>
              <w:sz w:val="20"/>
              <w:szCs w:val="20"/>
              <w:highlight w:val="yellow"/>
            </w:rPr>
            <w:t>[Add reference to any additional rights, including the right to lodge a complaint with a data privacy regulator where applicable.]</w:t>
          </w:r>
        </w:sdtContent>
      </w:sdt>
    </w:p>
    <w:p w14:paraId="156EFE23" w14:textId="77777777" w:rsidR="009D484E" w:rsidRPr="009D484E" w:rsidRDefault="009D484E" w:rsidP="009D484E">
      <w:pPr>
        <w:spacing w:line="276" w:lineRule="auto"/>
        <w:jc w:val="both"/>
        <w:rPr>
          <w:color w:val="404040" w:themeColor="text1" w:themeTint="BF"/>
          <w:sz w:val="20"/>
          <w:szCs w:val="20"/>
        </w:rPr>
      </w:pPr>
    </w:p>
    <w:p w14:paraId="53F5F3FA" w14:textId="359B7B53" w:rsidR="009D484E" w:rsidRPr="009D484E" w:rsidRDefault="009D484E" w:rsidP="009D484E">
      <w:pPr>
        <w:spacing w:before="120" w:line="276" w:lineRule="auto"/>
        <w:jc w:val="both"/>
        <w:rPr>
          <w:color w:val="404040" w:themeColor="text1" w:themeTint="BF"/>
          <w:sz w:val="20"/>
          <w:szCs w:val="20"/>
        </w:rPr>
      </w:pPr>
      <w:r w:rsidRPr="009D484E">
        <w:rPr>
          <w:color w:val="404040" w:themeColor="text1" w:themeTint="BF"/>
          <w:sz w:val="20"/>
          <w:szCs w:val="20"/>
        </w:rPr>
        <w:t>Because anti-doping is a mandatory feature of organized sport, it still may be necessary for us, WADA, and other ADOs and organizations to continue to process your personal information to fulfill obligations under the Code, the International Standards, or national anti-doping or sport laws</w:t>
      </w:r>
      <w:r w:rsidR="00AF65F9">
        <w:rPr>
          <w:color w:val="404040" w:themeColor="text1" w:themeTint="BF"/>
          <w:sz w:val="20"/>
          <w:szCs w:val="20"/>
        </w:rPr>
        <w:t xml:space="preserve"> </w:t>
      </w:r>
      <w:sdt>
        <w:sdtPr>
          <w:rPr>
            <w:color w:val="404040" w:themeColor="text1" w:themeTint="BF"/>
            <w:sz w:val="20"/>
            <w:szCs w:val="20"/>
          </w:rPr>
          <w:id w:val="-613220589"/>
          <w:placeholder>
            <w:docPart w:val="5FD1D574509E400CBD644717586BE92D"/>
          </w:placeholder>
          <w:showingPlcHdr/>
          <w:text/>
        </w:sdtPr>
        <w:sdtEndPr/>
        <w:sdtContent>
          <w:r w:rsidR="00AF65F9" w:rsidRPr="009D484E">
            <w:rPr>
              <w:color w:val="404040" w:themeColor="text1" w:themeTint="BF"/>
              <w:sz w:val="20"/>
              <w:szCs w:val="20"/>
              <w:highlight w:val="yellow"/>
            </w:rPr>
            <w:t>[reference any specific applicable antidoping or sports laws, if applicable</w:t>
          </w:r>
          <w:r w:rsidR="00AF65F9" w:rsidRPr="009D484E">
            <w:rPr>
              <w:color w:val="404040" w:themeColor="text1" w:themeTint="BF"/>
              <w:sz w:val="20"/>
              <w:szCs w:val="20"/>
            </w:rPr>
            <w:t>]</w:t>
          </w:r>
        </w:sdtContent>
      </w:sdt>
      <w:r w:rsidRPr="009D484E">
        <w:rPr>
          <w:color w:val="404040" w:themeColor="text1" w:themeTint="BF"/>
          <w:sz w:val="20"/>
          <w:szCs w:val="20"/>
        </w:rPr>
        <w:t>, despite your objection to such processing or withdrawal of consent (where applicable). This includes processing for investigations or proceedings related to possible ADRVs, as well as processing to establish, exercise or defend against legal claims involving you, WADA and/or an ADO. Objecting or withdrawing consent could also have consequences for you, such as triggering your non-compliance with the Code and IS, as well as our</w:t>
      </w:r>
      <w:r w:rsidR="00AF65F9">
        <w:rPr>
          <w:color w:val="404040" w:themeColor="text1" w:themeTint="BF"/>
          <w:sz w:val="20"/>
          <w:szCs w:val="20"/>
        </w:rPr>
        <w:t xml:space="preserve"> </w:t>
      </w:r>
      <w:sdt>
        <w:sdtPr>
          <w:rPr>
            <w:color w:val="404040" w:themeColor="text1" w:themeTint="BF"/>
            <w:sz w:val="20"/>
            <w:szCs w:val="20"/>
          </w:rPr>
          <w:id w:val="1986666835"/>
          <w:placeholder>
            <w:docPart w:val="BA87A722E5E942B7B6042BAD42D583CE"/>
          </w:placeholder>
          <w:showingPlcHdr/>
          <w:text/>
        </w:sdtPr>
        <w:sdtEndPr/>
        <w:sdtContent>
          <w:r w:rsidR="00AF65F9" w:rsidRPr="009D484E">
            <w:rPr>
              <w:color w:val="404040" w:themeColor="text1" w:themeTint="BF"/>
              <w:sz w:val="20"/>
              <w:szCs w:val="20"/>
              <w:highlight w:val="yellow"/>
            </w:rPr>
            <w:t>[insert anti-doping rules of ADO]</w:t>
          </w:r>
        </w:sdtContent>
      </w:sdt>
      <w:r w:rsidRPr="009D484E">
        <w:rPr>
          <w:color w:val="404040" w:themeColor="text1" w:themeTint="BF"/>
          <w:sz w:val="20"/>
          <w:szCs w:val="20"/>
        </w:rPr>
        <w:t>; producing an ADRV (e.g., under Article 2.3 of the Code – Evasion, Refusal or Failure to Submit to Sample Collection); or preventing you from participating in sporting events.</w:t>
      </w:r>
    </w:p>
    <w:p w14:paraId="1D9DA72C" w14:textId="77777777" w:rsidR="009D484E" w:rsidRPr="009D484E" w:rsidRDefault="009D484E" w:rsidP="009D484E">
      <w:pPr>
        <w:spacing w:line="276" w:lineRule="auto"/>
        <w:jc w:val="both"/>
        <w:rPr>
          <w:b/>
          <w:bCs/>
          <w:color w:val="404040" w:themeColor="text1" w:themeTint="BF"/>
          <w:sz w:val="20"/>
          <w:szCs w:val="20"/>
        </w:rPr>
      </w:pPr>
    </w:p>
    <w:p w14:paraId="4423054C" w14:textId="7361CCAF" w:rsidR="004A50F2" w:rsidRDefault="009D484E" w:rsidP="009D484E">
      <w:pPr>
        <w:pStyle w:val="BodyText"/>
        <w:spacing w:before="4" w:after="240" w:line="276" w:lineRule="auto"/>
        <w:ind w:left="360"/>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Please </w:t>
      </w:r>
      <w:hyperlink w:anchor="_Contact_Us" w:history="1">
        <w:r w:rsidRPr="00D348B9">
          <w:rPr>
            <w:rStyle w:val="Hyperlink"/>
            <w:rFonts w:ascii="Arial" w:hAnsi="Arial" w:cs="Arial"/>
            <w:color w:val="76CED9"/>
            <w:sz w:val="20"/>
            <w:szCs w:val="20"/>
          </w:rPr>
          <w:t>Contact Us</w:t>
        </w:r>
      </w:hyperlink>
      <w:r w:rsidRPr="009D484E">
        <w:rPr>
          <w:rFonts w:ascii="Arial" w:hAnsi="Arial" w:cs="Arial"/>
          <w:color w:val="404040" w:themeColor="text1" w:themeTint="BF"/>
          <w:sz w:val="20"/>
          <w:szCs w:val="20"/>
        </w:rPr>
        <w:t xml:space="preserve"> to exercise your rights or if you have questions or complaints about how we handle personal information.  </w:t>
      </w:r>
    </w:p>
    <w:p w14:paraId="0E8F04F0" w14:textId="78C4B09F"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t>Safeguards</w:t>
      </w:r>
      <w:r w:rsidR="007D290C">
        <w:rPr>
          <w:rFonts w:ascii="Arial Black" w:hAnsi="Arial Black"/>
        </w:rPr>
        <w:t xml:space="preserve"> &amp; Retention</w:t>
      </w:r>
    </w:p>
    <w:p w14:paraId="6A390B56" w14:textId="700EE2EF" w:rsidR="004A4FED" w:rsidRDefault="004A4FED" w:rsidP="00F679C2">
      <w:pPr>
        <w:pStyle w:val="BodyText"/>
        <w:spacing w:line="276" w:lineRule="auto"/>
        <w:ind w:left="360" w:right="115"/>
        <w:jc w:val="both"/>
        <w:rPr>
          <w:rFonts w:ascii="Arial" w:hAnsi="Arial" w:cs="Arial"/>
          <w:color w:val="404040" w:themeColor="text1" w:themeTint="BF"/>
          <w:sz w:val="20"/>
          <w:szCs w:val="20"/>
          <w:highlight w:val="yellow"/>
        </w:rPr>
      </w:pPr>
    </w:p>
    <w:p w14:paraId="1FBD13E0" w14:textId="1A9A0990" w:rsidR="009D484E" w:rsidRPr="009D484E" w:rsidRDefault="00924030" w:rsidP="00F679C2">
      <w:pPr>
        <w:pStyle w:val="BodyText"/>
        <w:spacing w:after="240" w:line="276" w:lineRule="auto"/>
        <w:ind w:left="360" w:right="115"/>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We have </w:t>
      </w:r>
      <w:r w:rsidR="009D484E" w:rsidRPr="009D484E">
        <w:rPr>
          <w:rFonts w:ascii="Arial" w:hAnsi="Arial" w:cs="Arial"/>
          <w:color w:val="404040" w:themeColor="text1" w:themeTint="BF"/>
          <w:sz w:val="20"/>
          <w:szCs w:val="20"/>
        </w:rPr>
        <w:t>adopt</w:t>
      </w:r>
      <w:r>
        <w:rPr>
          <w:rFonts w:ascii="Arial" w:hAnsi="Arial" w:cs="Arial"/>
          <w:color w:val="404040" w:themeColor="text1" w:themeTint="BF"/>
          <w:sz w:val="20"/>
          <w:szCs w:val="20"/>
        </w:rPr>
        <w:t>ed</w:t>
      </w:r>
      <w:r w:rsidR="009D484E" w:rsidRPr="009D484E">
        <w:rPr>
          <w:rFonts w:ascii="Arial" w:hAnsi="Arial" w:cs="Arial"/>
          <w:color w:val="404040" w:themeColor="text1" w:themeTint="BF"/>
          <w:sz w:val="20"/>
          <w:szCs w:val="20"/>
        </w:rPr>
        <w:t xml:space="preserve"> measures, including administrative, technical, physical and contractual measures, to protect personal information in our custody and control against theft, loss and unauthorized access, use, modification </w:t>
      </w:r>
      <w:r w:rsidR="0083772D">
        <w:rPr>
          <w:rFonts w:ascii="Arial" w:hAnsi="Arial" w:cs="Arial"/>
          <w:color w:val="404040" w:themeColor="text1" w:themeTint="BF"/>
          <w:sz w:val="20"/>
          <w:szCs w:val="20"/>
        </w:rPr>
        <w:t>or</w:t>
      </w:r>
      <w:r w:rsidR="009D484E" w:rsidRPr="009D484E">
        <w:rPr>
          <w:rFonts w:ascii="Arial" w:hAnsi="Arial" w:cs="Arial"/>
          <w:color w:val="404040" w:themeColor="text1" w:themeTint="BF"/>
          <w:sz w:val="20"/>
          <w:szCs w:val="20"/>
        </w:rPr>
        <w:t xml:space="preserve"> disclosure. </w:t>
      </w:r>
    </w:p>
    <w:p w14:paraId="33B0440E" w14:textId="5E666B79" w:rsidR="00671BEA" w:rsidRDefault="009D484E" w:rsidP="009D484E">
      <w:pPr>
        <w:pStyle w:val="BodyText"/>
        <w:spacing w:after="240" w:line="276" w:lineRule="auto"/>
        <w:ind w:left="360" w:right="115"/>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We restrict access to personal information on a need-to-know basis to employees and authorized delegated third parties and service providers who require access to fulfill their designated functions. The anti-doping organizations we share personal information</w:t>
      </w:r>
      <w:r w:rsidR="0083772D">
        <w:rPr>
          <w:rFonts w:ascii="Arial" w:hAnsi="Arial" w:cs="Arial"/>
          <w:color w:val="404040" w:themeColor="text1" w:themeTint="BF"/>
          <w:sz w:val="20"/>
          <w:szCs w:val="20"/>
        </w:rPr>
        <w:t xml:space="preserve"> with</w:t>
      </w:r>
      <w:r w:rsidRPr="009D484E">
        <w:rPr>
          <w:rFonts w:ascii="Arial" w:hAnsi="Arial" w:cs="Arial"/>
          <w:color w:val="404040" w:themeColor="text1" w:themeTint="BF"/>
          <w:sz w:val="20"/>
          <w:szCs w:val="20"/>
        </w:rPr>
        <w:t xml:space="preserve"> are bound by the same standards as us when they handle your personal information. These standards are described in the </w:t>
      </w:r>
      <w:hyperlink r:id="rId31" w:history="1">
        <w:r w:rsidRPr="009D484E">
          <w:rPr>
            <w:rStyle w:val="Hyperlink"/>
            <w:rFonts w:ascii="Arial" w:hAnsi="Arial" w:cs="Arial"/>
            <w:b/>
            <w:bCs/>
            <w:color w:val="76CED9"/>
            <w:sz w:val="20"/>
            <w:szCs w:val="20"/>
          </w:rPr>
          <w:t>International Standard for the Protection of Privacy and Personal Information</w:t>
        </w:r>
      </w:hyperlink>
      <w:r w:rsidRPr="009D484E">
        <w:rPr>
          <w:rFonts w:ascii="Arial" w:hAnsi="Arial" w:cs="Arial"/>
          <w:color w:val="404040" w:themeColor="text1" w:themeTint="BF"/>
          <w:sz w:val="20"/>
          <w:szCs w:val="20"/>
        </w:rPr>
        <w:t>. They include protecting your personal information, deleting it when no longer need</w:t>
      </w:r>
      <w:r w:rsidR="00924030">
        <w:rPr>
          <w:rFonts w:ascii="Arial" w:hAnsi="Arial" w:cs="Arial"/>
          <w:color w:val="404040" w:themeColor="text1" w:themeTint="BF"/>
          <w:sz w:val="20"/>
          <w:szCs w:val="20"/>
        </w:rPr>
        <w:t>ed</w:t>
      </w:r>
      <w:r w:rsidRPr="009D484E">
        <w:rPr>
          <w:rFonts w:ascii="Arial" w:hAnsi="Arial" w:cs="Arial"/>
          <w:color w:val="404040" w:themeColor="text1" w:themeTint="BF"/>
          <w:sz w:val="20"/>
          <w:szCs w:val="20"/>
        </w:rPr>
        <w:t xml:space="preserve">, being transparent, and allowing you to exercise rights like the right to access your personal information. </w:t>
      </w:r>
      <w:r w:rsidR="00671BEA">
        <w:rPr>
          <w:rFonts w:ascii="Arial" w:hAnsi="Arial" w:cs="Arial"/>
          <w:color w:val="404040" w:themeColor="text1" w:themeTint="BF"/>
          <w:sz w:val="20"/>
          <w:szCs w:val="20"/>
        </w:rPr>
        <w:br w:type="page"/>
      </w:r>
    </w:p>
    <w:p w14:paraId="1A35DA33" w14:textId="77777777" w:rsidR="009D484E" w:rsidRDefault="009D484E" w:rsidP="009D484E">
      <w:pPr>
        <w:pStyle w:val="BodyText"/>
        <w:spacing w:after="240" w:line="276" w:lineRule="auto"/>
        <w:ind w:left="360" w:right="115"/>
        <w:jc w:val="both"/>
        <w:rPr>
          <w:rFonts w:ascii="Arial" w:hAnsi="Arial" w:cs="Arial"/>
          <w:color w:val="404040" w:themeColor="text1" w:themeTint="BF"/>
          <w:sz w:val="20"/>
          <w:szCs w:val="20"/>
        </w:rPr>
      </w:pPr>
    </w:p>
    <w:p w14:paraId="02375713" w14:textId="24BAE113" w:rsidR="004A4FED" w:rsidRPr="000B2861" w:rsidRDefault="00F679C2" w:rsidP="00A23DB1">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8763"/>
        </w:tabs>
        <w:spacing w:after="240" w:line="276" w:lineRule="auto"/>
        <w:ind w:left="360" w:right="220"/>
        <w:jc w:val="both"/>
        <w:rPr>
          <w:rFonts w:ascii="Arial" w:eastAsiaTheme="minorHAnsi" w:hAnsi="Arial" w:cstheme="minorBidi"/>
          <w:color w:val="404040" w:themeColor="text1" w:themeTint="BF"/>
          <w:sz w:val="20"/>
          <w:szCs w:val="22"/>
          <w:lang w:val="en-CA"/>
        </w:rPr>
      </w:pPr>
      <w:r w:rsidRPr="000B2861">
        <w:rPr>
          <w:rFonts w:ascii="Arial" w:eastAsiaTheme="minorHAnsi" w:hAnsi="Arial" w:cstheme="minorBidi"/>
          <w:color w:val="404040" w:themeColor="text1" w:themeTint="BF"/>
          <w:sz w:val="20"/>
          <w:szCs w:val="22"/>
          <w:lang w:val="en-CA"/>
        </w:rPr>
        <w:t>Note:</w:t>
      </w:r>
      <w:r w:rsidRPr="000B2861">
        <w:rPr>
          <w:rFonts w:ascii="Arial" w:hAnsi="Arial" w:cs="Arial"/>
          <w:color w:val="404040" w:themeColor="text1" w:themeTint="BF"/>
          <w:sz w:val="20"/>
          <w:szCs w:val="20"/>
        </w:rPr>
        <w:t xml:space="preserve"> You can include a more detailed description of your safeguards, or link to another place where these are described</w:t>
      </w:r>
      <w:r w:rsidRPr="000B2861">
        <w:rPr>
          <w:rFonts w:ascii="Arial" w:eastAsiaTheme="minorHAnsi" w:hAnsi="Arial" w:cstheme="minorBidi"/>
          <w:color w:val="404040" w:themeColor="text1" w:themeTint="BF"/>
          <w:sz w:val="20"/>
          <w:szCs w:val="22"/>
          <w:lang w:val="en-CA"/>
        </w:rPr>
        <w:t>.</w:t>
      </w:r>
    </w:p>
    <w:p w14:paraId="4D2A89FB" w14:textId="037DDCA5" w:rsidR="009D484E" w:rsidRDefault="009D484E" w:rsidP="003C2C29">
      <w:pPr>
        <w:pStyle w:val="BodyText"/>
        <w:spacing w:after="240" w:line="276" w:lineRule="auto"/>
        <w:ind w:left="360" w:right="121"/>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Your personal information will be kept in accordance with the criteria and retention periods set out in </w:t>
      </w:r>
      <w:hyperlink r:id="rId32" w:anchor="page=21" w:history="1">
        <w:r w:rsidRPr="009D484E">
          <w:rPr>
            <w:rStyle w:val="Hyperlink"/>
            <w:rFonts w:ascii="Arial" w:hAnsi="Arial" w:cs="Arial"/>
            <w:b/>
            <w:bCs/>
            <w:color w:val="76CED9"/>
            <w:sz w:val="20"/>
            <w:szCs w:val="20"/>
          </w:rPr>
          <w:t>Annex A of the ISPPPI</w:t>
        </w:r>
      </w:hyperlink>
      <w:r w:rsidR="00F679C2" w:rsidRPr="00F679C2">
        <w:rPr>
          <w:color w:val="404040" w:themeColor="text1" w:themeTint="BF"/>
        </w:rPr>
        <w:t>.</w:t>
      </w:r>
      <w:r w:rsidR="00F679C2">
        <w:rPr>
          <w:rFonts w:ascii="Arial" w:hAnsi="Arial" w:cs="Arial"/>
          <w:color w:val="404040" w:themeColor="text1" w:themeTint="BF"/>
          <w:sz w:val="20"/>
          <w:szCs w:val="20"/>
        </w:rPr>
        <w:t xml:space="preserve"> </w:t>
      </w:r>
      <w:r w:rsidRPr="009D484E">
        <w:rPr>
          <w:rFonts w:ascii="Arial" w:hAnsi="Arial" w:cs="Arial"/>
          <w:color w:val="404040" w:themeColor="text1" w:themeTint="BF"/>
          <w:sz w:val="20"/>
          <w:szCs w:val="20"/>
        </w:rPr>
        <w:t xml:space="preserve">Retention periods in Annex A can be extended where required by law or for the purpose of </w:t>
      </w:r>
      <w:r w:rsidR="0083772D">
        <w:rPr>
          <w:rFonts w:ascii="Arial" w:hAnsi="Arial" w:cs="Arial"/>
          <w:color w:val="404040" w:themeColor="text1" w:themeTint="BF"/>
          <w:sz w:val="20"/>
          <w:szCs w:val="20"/>
        </w:rPr>
        <w:t xml:space="preserve">conducting </w:t>
      </w:r>
      <w:r w:rsidRPr="009D484E">
        <w:rPr>
          <w:rFonts w:ascii="Arial" w:hAnsi="Arial" w:cs="Arial"/>
          <w:color w:val="404040" w:themeColor="text1" w:themeTint="BF"/>
          <w:sz w:val="20"/>
          <w:szCs w:val="20"/>
        </w:rPr>
        <w:t xml:space="preserve">an anti-doping investigation or proceeding. </w:t>
      </w:r>
    </w:p>
    <w:p w14:paraId="670E5C82" w14:textId="3C2B21F0" w:rsidR="00F679C2" w:rsidRPr="000B2861" w:rsidRDefault="00F679C2" w:rsidP="00A23DB1">
      <w:pPr>
        <w:pStyle w:val="BodyText"/>
        <w:pBdr>
          <w:top w:val="dashSmallGap" w:sz="12" w:space="1" w:color="76CED9"/>
          <w:left w:val="dashSmallGap" w:sz="12" w:space="4" w:color="76CED9"/>
          <w:bottom w:val="dashSmallGap" w:sz="12" w:space="1" w:color="76CED9"/>
          <w:right w:val="dashSmallGap" w:sz="12" w:space="4" w:color="76CED9"/>
        </w:pBdr>
        <w:shd w:val="clear" w:color="auto" w:fill="F2F2F2" w:themeFill="background1" w:themeFillShade="F2"/>
        <w:tabs>
          <w:tab w:val="left" w:pos="8763"/>
        </w:tabs>
        <w:spacing w:after="240" w:line="276" w:lineRule="auto"/>
        <w:ind w:left="360" w:right="220"/>
        <w:jc w:val="both"/>
        <w:rPr>
          <w:rFonts w:ascii="Arial" w:eastAsiaTheme="minorHAnsi" w:hAnsi="Arial" w:cstheme="minorBidi"/>
          <w:color w:val="404040" w:themeColor="text1" w:themeTint="BF"/>
          <w:sz w:val="20"/>
          <w:szCs w:val="22"/>
          <w:lang w:val="en-CA"/>
        </w:rPr>
      </w:pPr>
      <w:r w:rsidRPr="000B2861">
        <w:rPr>
          <w:rFonts w:ascii="Arial" w:eastAsiaTheme="minorHAnsi" w:hAnsi="Arial" w:cstheme="minorBidi"/>
          <w:color w:val="404040" w:themeColor="text1" w:themeTint="BF"/>
          <w:sz w:val="20"/>
          <w:szCs w:val="22"/>
          <w:lang w:val="en-CA"/>
        </w:rPr>
        <w:t>Note:</w:t>
      </w:r>
      <w:r w:rsidRPr="000B2861">
        <w:rPr>
          <w:rFonts w:ascii="Arial" w:hAnsi="Arial" w:cs="Arial"/>
          <w:color w:val="404040" w:themeColor="text1" w:themeTint="BF"/>
          <w:sz w:val="20"/>
          <w:szCs w:val="20"/>
        </w:rPr>
        <w:t xml:space="preserve"> You may link to your own retention schedule that incorporates ISPPPI Annex A</w:t>
      </w:r>
      <w:r w:rsidR="00924030" w:rsidRPr="000B2861">
        <w:rPr>
          <w:rFonts w:ascii="Arial" w:hAnsi="Arial" w:cs="Arial"/>
          <w:color w:val="404040" w:themeColor="text1" w:themeTint="BF"/>
          <w:sz w:val="20"/>
          <w:szCs w:val="20"/>
        </w:rPr>
        <w:t xml:space="preserve"> </w:t>
      </w:r>
      <w:r w:rsidRPr="000B2861">
        <w:rPr>
          <w:rFonts w:ascii="Arial" w:hAnsi="Arial" w:cs="Arial"/>
          <w:color w:val="404040" w:themeColor="text1" w:themeTint="BF"/>
          <w:sz w:val="20"/>
          <w:szCs w:val="20"/>
        </w:rPr>
        <w:t>or provide a summary of retention periods if you wish</w:t>
      </w:r>
      <w:r w:rsidRPr="000B2861">
        <w:rPr>
          <w:rFonts w:ascii="Arial" w:eastAsiaTheme="minorHAnsi" w:hAnsi="Arial" w:cstheme="minorBidi"/>
          <w:color w:val="404040" w:themeColor="text1" w:themeTint="BF"/>
          <w:sz w:val="20"/>
          <w:szCs w:val="22"/>
          <w:lang w:val="en-CA"/>
        </w:rPr>
        <w:t>.</w:t>
      </w:r>
    </w:p>
    <w:p w14:paraId="69FC8DDC" w14:textId="42E53563" w:rsidR="009D484E" w:rsidRPr="00133B76" w:rsidRDefault="009D484E" w:rsidP="00133B76">
      <w:pPr>
        <w:pStyle w:val="Heading2"/>
      </w:pPr>
      <w:bookmarkStart w:id="4" w:name="_Contact_Us"/>
      <w:bookmarkEnd w:id="4"/>
      <w:r w:rsidRPr="00133B76">
        <w:t>Contact Us</w:t>
      </w:r>
    </w:p>
    <w:p w14:paraId="41A7755C" w14:textId="1B715BA8" w:rsidR="004A4FED" w:rsidRDefault="004A4FED" w:rsidP="00F679C2">
      <w:pPr>
        <w:pStyle w:val="BodyText"/>
        <w:spacing w:line="276" w:lineRule="auto"/>
        <w:ind w:left="360" w:right="259"/>
        <w:jc w:val="both"/>
        <w:rPr>
          <w:rFonts w:ascii="Arial" w:hAnsi="Arial" w:cs="Arial"/>
          <w:color w:val="404040" w:themeColor="text1" w:themeTint="BF"/>
          <w:sz w:val="20"/>
          <w:szCs w:val="20"/>
          <w:lang w:val="en-CA" w:eastAsia="fr-CA"/>
        </w:rPr>
      </w:pPr>
    </w:p>
    <w:p w14:paraId="4D91DDF5" w14:textId="7ACC0653" w:rsidR="000862DC" w:rsidRPr="003C2C29" w:rsidRDefault="009D484E" w:rsidP="003C2C29">
      <w:pPr>
        <w:pStyle w:val="BodyText"/>
        <w:spacing w:after="240" w:line="276" w:lineRule="auto"/>
        <w:ind w:left="360" w:right="258"/>
        <w:jc w:val="both"/>
        <w:rPr>
          <w:rFonts w:ascii="Arial" w:hAnsi="Arial" w:cs="Arial"/>
          <w:color w:val="404040" w:themeColor="text1" w:themeTint="BF"/>
          <w:sz w:val="20"/>
          <w:szCs w:val="20"/>
          <w:lang w:val="en-CA" w:eastAsia="fr-CA"/>
        </w:rPr>
      </w:pPr>
      <w:r w:rsidRPr="009D484E">
        <w:rPr>
          <w:rFonts w:ascii="Arial" w:hAnsi="Arial" w:cs="Arial"/>
          <w:color w:val="404040" w:themeColor="text1" w:themeTint="BF"/>
          <w:sz w:val="20"/>
          <w:szCs w:val="20"/>
          <w:lang w:val="en-CA" w:eastAsia="fr-CA"/>
        </w:rPr>
        <w:t>If you have any questions about how we handle personal information, or have any complaints, please contact us at</w:t>
      </w:r>
      <w:r w:rsidR="00D348B9">
        <w:rPr>
          <w:rFonts w:ascii="Arial" w:hAnsi="Arial" w:cs="Arial"/>
          <w:color w:val="404040" w:themeColor="text1" w:themeTint="BF"/>
          <w:sz w:val="20"/>
          <w:szCs w:val="20"/>
          <w:lang w:val="en-CA" w:eastAsia="fr-CA"/>
        </w:rPr>
        <w:t xml:space="preserve"> </w:t>
      </w:r>
      <w:sdt>
        <w:sdtPr>
          <w:rPr>
            <w:rFonts w:ascii="Arial" w:hAnsi="Arial" w:cs="Arial"/>
            <w:color w:val="404040" w:themeColor="text1" w:themeTint="BF"/>
            <w:sz w:val="20"/>
            <w:szCs w:val="20"/>
            <w:lang w:val="en-CA" w:eastAsia="fr-CA"/>
          </w:rPr>
          <w:id w:val="1610774163"/>
          <w:placeholder>
            <w:docPart w:val="FCA9E630381F45D0A94C7365D0889CC5"/>
          </w:placeholder>
          <w:showingPlcHdr/>
          <w:text/>
        </w:sdtPr>
        <w:sdtEndPr/>
        <w:sdtContent>
          <w:r w:rsidR="00D348B9" w:rsidRPr="009D484E">
            <w:rPr>
              <w:rFonts w:ascii="Arial" w:hAnsi="Arial" w:cs="Arial"/>
              <w:color w:val="404040" w:themeColor="text1" w:themeTint="BF"/>
              <w:sz w:val="20"/>
              <w:szCs w:val="20"/>
              <w:lang w:val="en-CA" w:eastAsia="fr-CA"/>
            </w:rPr>
            <w:t>[</w:t>
          </w:r>
          <w:r w:rsidR="00D348B9" w:rsidRPr="009D484E">
            <w:rPr>
              <w:rFonts w:ascii="Arial" w:hAnsi="Arial" w:cs="Arial"/>
              <w:color w:val="404040" w:themeColor="text1" w:themeTint="BF"/>
              <w:sz w:val="20"/>
              <w:szCs w:val="20"/>
              <w:highlight w:val="yellow"/>
              <w:lang w:val="en-CA" w:eastAsia="fr-CA"/>
            </w:rPr>
            <w:t xml:space="preserve">provide contact </w:t>
          </w:r>
          <w:r w:rsidR="00D348B9" w:rsidRPr="008546F4">
            <w:rPr>
              <w:rFonts w:ascii="Arial" w:hAnsi="Arial" w:cs="Arial"/>
              <w:color w:val="404040" w:themeColor="text1" w:themeTint="BF"/>
              <w:sz w:val="20"/>
              <w:szCs w:val="20"/>
              <w:highlight w:val="yellow"/>
              <w:lang w:val="en-CA" w:eastAsia="fr-CA"/>
            </w:rPr>
            <w:t xml:space="preserve">details of </w:t>
          </w:r>
          <w:r w:rsidR="00D348B9">
            <w:rPr>
              <w:rFonts w:ascii="Arial" w:hAnsi="Arial" w:cs="Arial"/>
              <w:color w:val="404040" w:themeColor="text1" w:themeTint="BF"/>
              <w:sz w:val="20"/>
              <w:szCs w:val="20"/>
              <w:highlight w:val="yellow"/>
              <w:lang w:val="en-CA" w:eastAsia="fr-CA"/>
            </w:rPr>
            <w:t xml:space="preserve">the </w:t>
          </w:r>
          <w:r w:rsidR="00D348B9" w:rsidRPr="008546F4">
            <w:rPr>
              <w:rFonts w:ascii="Arial" w:hAnsi="Arial" w:cs="Arial"/>
              <w:color w:val="404040" w:themeColor="text1" w:themeTint="BF"/>
              <w:sz w:val="20"/>
              <w:szCs w:val="20"/>
              <w:highlight w:val="yellow"/>
              <w:lang w:val="en-CA" w:eastAsia="fr-CA"/>
            </w:rPr>
            <w:t>person appointed pursuant to Section 4.5 of the ISPPPI</w:t>
          </w:r>
          <w:r w:rsidR="00D348B9" w:rsidRPr="009D484E">
            <w:rPr>
              <w:rFonts w:ascii="Arial" w:hAnsi="Arial" w:cs="Arial"/>
              <w:color w:val="404040" w:themeColor="text1" w:themeTint="BF"/>
              <w:sz w:val="20"/>
              <w:szCs w:val="20"/>
              <w:lang w:val="en-CA" w:eastAsia="fr-CA"/>
            </w:rPr>
            <w:t>]</w:t>
          </w:r>
        </w:sdtContent>
      </w:sdt>
      <w:r w:rsidRPr="009D484E">
        <w:rPr>
          <w:rFonts w:ascii="Arial" w:hAnsi="Arial" w:cs="Arial"/>
          <w:color w:val="404040" w:themeColor="text1" w:themeTint="BF"/>
          <w:sz w:val="20"/>
          <w:szCs w:val="20"/>
          <w:lang w:val="en-CA" w:eastAsia="fr-CA"/>
        </w:rPr>
        <w:t xml:space="preserve">. If you are not satisfied with how we have handled your complaint, you may notify WADA at </w:t>
      </w:r>
      <w:hyperlink r:id="rId33" w:history="1">
        <w:r w:rsidRPr="009D484E">
          <w:rPr>
            <w:rStyle w:val="Hyperlink"/>
            <w:rFonts w:ascii="Arial" w:hAnsi="Arial" w:cs="Arial"/>
            <w:b/>
            <w:bCs/>
            <w:color w:val="76CED9"/>
            <w:sz w:val="20"/>
            <w:szCs w:val="20"/>
            <w:lang w:val="en-CA" w:eastAsia="fr-CA"/>
          </w:rPr>
          <w:t>compliance@wada-ama.org</w:t>
        </w:r>
      </w:hyperlink>
      <w:r w:rsidRPr="009D484E">
        <w:rPr>
          <w:rFonts w:ascii="Arial" w:hAnsi="Arial" w:cs="Arial"/>
          <w:color w:val="404040" w:themeColor="text1" w:themeTint="BF"/>
          <w:sz w:val="20"/>
          <w:szCs w:val="20"/>
          <w:lang w:val="en-CA" w:eastAsia="fr-CA"/>
        </w:rPr>
        <w:t xml:space="preserve"> or </w:t>
      </w:r>
      <w:hyperlink r:id="rId34" w:history="1">
        <w:r w:rsidRPr="009D484E">
          <w:rPr>
            <w:rStyle w:val="Hyperlink"/>
            <w:rFonts w:ascii="Arial" w:hAnsi="Arial" w:cs="Arial"/>
            <w:b/>
            <w:bCs/>
            <w:color w:val="76CED9"/>
            <w:sz w:val="20"/>
            <w:szCs w:val="20"/>
            <w:lang w:val="en-CA" w:eastAsia="fr-CA"/>
          </w:rPr>
          <w:t>privacy@wada-ama.org</w:t>
        </w:r>
      </w:hyperlink>
      <w:r w:rsidRPr="009D484E">
        <w:rPr>
          <w:rFonts w:ascii="Arial" w:hAnsi="Arial" w:cs="Arial"/>
          <w:color w:val="404040" w:themeColor="text1" w:themeTint="BF"/>
          <w:sz w:val="20"/>
          <w:szCs w:val="20"/>
          <w:lang w:val="en-CA" w:eastAsia="fr-CA"/>
        </w:rPr>
        <w:t>. WADA will handle the notice in accordance with the International Standard for Compliance by Signatories.</w:t>
      </w:r>
    </w:p>
    <w:sectPr w:rsidR="000862DC" w:rsidRPr="003C2C29" w:rsidSect="00881E76">
      <w:headerReference w:type="default" r:id="rId35"/>
      <w:footerReference w:type="default" r:id="rId36"/>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C08F" w14:textId="77777777" w:rsidR="00802620" w:rsidRPr="00FA559A" w:rsidRDefault="00802620" w:rsidP="008614AA">
      <w:r>
        <w:separator/>
      </w:r>
    </w:p>
  </w:endnote>
  <w:endnote w:type="continuationSeparator" w:id="0">
    <w:p w14:paraId="554A7048" w14:textId="77777777" w:rsidR="00802620" w:rsidRPr="00FA559A" w:rsidRDefault="00802620" w:rsidP="0086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5A15" w14:textId="12F45EBC" w:rsidR="00AC3544" w:rsidRPr="00FA559A" w:rsidRDefault="00AC3544" w:rsidP="008614AA">
    <w:r w:rsidRPr="00FA559A">
      <w:drawing>
        <wp:anchor distT="0" distB="0" distL="114300" distR="114300" simplePos="0" relativeHeight="251661312" behindDoc="1" locked="0" layoutInCell="1" allowOverlap="1" wp14:anchorId="43E302A0" wp14:editId="2E6F6D87">
          <wp:simplePos x="0" y="0"/>
          <wp:positionH relativeFrom="page">
            <wp:posOffset>11430</wp:posOffset>
          </wp:positionH>
          <wp:positionV relativeFrom="page">
            <wp:posOffset>9036050</wp:posOffset>
          </wp:positionV>
          <wp:extent cx="7756525" cy="100838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M_Obszar roboczy 1.png"/>
                  <pic:cNvPicPr/>
                </pic:nvPicPr>
                <pic:blipFill rotWithShape="1">
                  <a:blip r:embed="rId1" cstate="print">
                    <a:extLst>
                      <a:ext uri="{28A0092B-C50C-407E-A947-70E740481C1C}">
                        <a14:useLocalDpi xmlns:a14="http://schemas.microsoft.com/office/drawing/2010/main" val="0"/>
                      </a:ext>
                    </a:extLst>
                  </a:blip>
                  <a:srcRect l="-1" t="89973" r="203"/>
                  <a:stretch/>
                </pic:blipFill>
                <pic:spPr bwMode="auto">
                  <a:xfrm>
                    <a:off x="0" y="0"/>
                    <a:ext cx="7756525" cy="100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6380" w14:textId="77777777" w:rsidR="00802620" w:rsidRPr="00FA559A" w:rsidRDefault="00802620" w:rsidP="008614AA">
      <w:r>
        <w:separator/>
      </w:r>
    </w:p>
  </w:footnote>
  <w:footnote w:type="continuationSeparator" w:id="0">
    <w:p w14:paraId="04269F80" w14:textId="77777777" w:rsidR="00802620" w:rsidRPr="00FA559A" w:rsidRDefault="00802620" w:rsidP="0086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FE8A" w14:textId="722E9EB7" w:rsidR="00AC3544" w:rsidRPr="00FA559A" w:rsidRDefault="00515A64" w:rsidP="008614AA">
    <w:r w:rsidRPr="00483510">
      <mc:AlternateContent>
        <mc:Choice Requires="wps">
          <w:drawing>
            <wp:anchor distT="45720" distB="45720" distL="114300" distR="114300" simplePos="0" relativeHeight="251664384" behindDoc="0" locked="0" layoutInCell="1" allowOverlap="1" wp14:anchorId="61CD89E8" wp14:editId="50A9CE70">
              <wp:simplePos x="0" y="0"/>
              <wp:positionH relativeFrom="page">
                <wp:posOffset>6464300</wp:posOffset>
              </wp:positionH>
              <wp:positionV relativeFrom="page">
                <wp:posOffset>592785</wp:posOffset>
              </wp:positionV>
              <wp:extent cx="1308100" cy="2647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64795"/>
                      </a:xfrm>
                      <a:prstGeom prst="rect">
                        <a:avLst/>
                      </a:prstGeom>
                      <a:noFill/>
                      <a:ln w="9525">
                        <a:noFill/>
                        <a:miter lim="800000"/>
                        <a:headEnd/>
                        <a:tailEnd/>
                      </a:ln>
                    </wps:spPr>
                    <wps:txbx>
                      <w:txbxContent>
                        <w:p w14:paraId="37ABC288" w14:textId="3D4F44EC" w:rsidR="00483510" w:rsidRPr="00515A64" w:rsidRDefault="007A7C53" w:rsidP="00515A64">
                          <w:pPr>
                            <w:pStyle w:val="HEADERTEXT"/>
                          </w:pPr>
                          <w:r>
                            <w:t>Feb 2021</w:t>
                          </w:r>
                        </w:p>
                        <w:p w14:paraId="5352BBFD" w14:textId="77777777" w:rsidR="00483510" w:rsidRPr="00515A64" w:rsidRDefault="00483510" w:rsidP="00515A64">
                          <w:pPr>
                            <w:pStyle w:val="HEAD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D89E8" id="_x0000_t202" coordsize="21600,21600" o:spt="202" path="m,l,21600r21600,l21600,xe">
              <v:stroke joinstyle="miter"/>
              <v:path gradientshapeok="t" o:connecttype="rect"/>
            </v:shapetype>
            <v:shape id="_x0000_s1027" type="#_x0000_t202" style="position:absolute;left:0;text-align:left;margin-left:509pt;margin-top:46.7pt;width:103pt;height:20.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vCgIAAPI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H0ghLLDY7o&#10;SQ6RfISBVEmd3oUagx4dhsUBf+OUM9PgHkD8CsTCbcftVt54D30neYPdTVNmcZY64oQEsum/QoNl&#10;+C5CBhpab5J0KAZBdJzS4TSZ1IpIJS/KxbREl0BfdTm7Ws5zCV4/Zzsf4mcJhqQLox4nn9H5/iHE&#10;1A2vn0NSMQv3Sus8fW1Jz+hyXs1zwpnHqIjLqZVhdFGmb1yXRPKTbXJy5EqPdyyg7ZF1IjpSjsNm&#10;wMAkxQaaA/L3MC4hPhq8dOD/UNLjAjIafu+4l5ToLxY1XE5ns7Sx2ZjNryo0/Llnc+7hViAUo5GS&#10;8Xob85aPXG9Q61ZlGV46OfaKi5XVOT6CtLnndo56earrvwAAAP//AwBQSwMEFAAGAAgAAAAhAGE8&#10;Q/3fAAAADAEAAA8AAABkcnMvZG93bnJldi54bWxMj0FPwzAMhe9I/IfIk7ixpF03baXphEBcQYyB&#10;xC1rvLZa41RNtpZ/j3eCm5/99Py9Yju5TlxwCK0nDclcgUCqvG2p1rD/eLlfgwjRkDWdJ9TwgwG2&#10;5e1NYXLrR3rHyy7WgkMo5EZDE2OfSxmqBp0Jc98j8e3oB2ciy6GWdjAjh7tOpkqtpDMt8YfG9PjU&#10;YHXanZ2Gz9fj91em3upnt+xHPylJbiO1vptNjw8gIk7xzwxXfEaHkpkO/kw2iI61StZcJmrYLDIQ&#10;V0eaZrw58LRYJiDLQv4vUf4CAAD//wMAUEsBAi0AFAAGAAgAAAAhALaDOJL+AAAA4QEAABMAAAAA&#10;AAAAAAAAAAAAAAAAAFtDb250ZW50X1R5cGVzXS54bWxQSwECLQAUAAYACAAAACEAOP0h/9YAAACU&#10;AQAACwAAAAAAAAAAAAAAAAAvAQAAX3JlbHMvLnJlbHNQSwECLQAUAAYACAAAACEAVov87woCAADy&#10;AwAADgAAAAAAAAAAAAAAAAAuAgAAZHJzL2Uyb0RvYy54bWxQSwECLQAUAAYACAAAACEAYTxD/d8A&#10;AAAMAQAADwAAAAAAAAAAAAAAAABkBAAAZHJzL2Rvd25yZXYueG1sUEsFBgAAAAAEAAQA8wAAAHAF&#10;AAAAAA==&#10;" filled="f" stroked="f">
              <v:textbox>
                <w:txbxContent>
                  <w:p w14:paraId="37ABC288" w14:textId="3D4F44EC" w:rsidR="00483510" w:rsidRPr="00515A64" w:rsidRDefault="007A7C53" w:rsidP="00515A64">
                    <w:pPr>
                      <w:pStyle w:val="HEADERTEXT"/>
                    </w:pPr>
                    <w:r>
                      <w:t>Feb 2021</w:t>
                    </w:r>
                  </w:p>
                  <w:p w14:paraId="5352BBFD" w14:textId="77777777" w:rsidR="00483510" w:rsidRPr="00515A64" w:rsidRDefault="00483510" w:rsidP="00515A64">
                    <w:pPr>
                      <w:pStyle w:val="HEADERTEXT"/>
                    </w:pPr>
                  </w:p>
                </w:txbxContent>
              </v:textbox>
              <w10:wrap anchorx="page" anchory="page"/>
            </v:shape>
          </w:pict>
        </mc:Fallback>
      </mc:AlternateContent>
    </w:r>
    <w:r w:rsidRPr="00483510">
      <mc:AlternateContent>
        <mc:Choice Requires="wps">
          <w:drawing>
            <wp:anchor distT="45720" distB="45720" distL="114300" distR="114300" simplePos="0" relativeHeight="251663360" behindDoc="0" locked="0" layoutInCell="1" allowOverlap="1" wp14:anchorId="14253015" wp14:editId="25577A7F">
              <wp:simplePos x="0" y="0"/>
              <wp:positionH relativeFrom="page">
                <wp:align>right</wp:align>
              </wp:positionH>
              <wp:positionV relativeFrom="page">
                <wp:posOffset>360045</wp:posOffset>
              </wp:positionV>
              <wp:extent cx="1166495" cy="2647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64795"/>
                      </a:xfrm>
                      <a:prstGeom prst="rect">
                        <a:avLst/>
                      </a:prstGeom>
                      <a:noFill/>
                      <a:ln w="9525">
                        <a:noFill/>
                        <a:miter lim="800000"/>
                        <a:headEnd/>
                        <a:tailEnd/>
                      </a:ln>
                    </wps:spPr>
                    <wps:txbx>
                      <w:txbxContent>
                        <w:p w14:paraId="06859E91" w14:textId="77777777" w:rsidR="00483510" w:rsidRPr="00515A64" w:rsidRDefault="00483510" w:rsidP="00515A64">
                          <w:pPr>
                            <w:pStyle w:val="HEADERTEXT"/>
                          </w:pPr>
                          <w:r w:rsidRPr="00515A64">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53015" id="_x0000_s1028" type="#_x0000_t202" style="position:absolute;left:0;text-align:left;margin-left:40.65pt;margin-top:28.35pt;width:91.85pt;height:20.8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H7DQIAAPsDAAAOAAAAZHJzL2Uyb0RvYy54bWysU9tu2zAMfR+wfxD0vjg2cmmMKEXXrsOA&#10;7gK0+wBFlmNhkqhJSuzs60fJaRqsb8X8YFAiechzSK2vB6PJQfqgwDJaTqaUSCugUXbH6M+n+w9X&#10;lITIbcM1WMnoUQZ6vXn/bt27WlbQgW6kJwhiQ907RrsYXV0UQXTS8DABJy06W/CGRzz6XdF43iO6&#10;0UU1nS6KHnzjPAgZAt7ejU66yfhtK0X83rZBRqIZxd5i/vv836Z/sVnzeue565Q4tcHf0IXhymLR&#10;M9Qdj5zsvXoFZZTwEKCNEwGmgLZVQmYOyKac/sPmseNOZi4oTnBnmcL/gxXfDj88UQ2jVbmkxHKD&#10;Q3qSQyQfYSBV0qd3ocawR4eBccBrnHPmGtwDiF+BWLjtuN3JG++h7yRvsL8yZRYXqSNOSCDb/is0&#10;WIbvI2SgofUmiYdyEETHOR3Ps0mtiFSyXCxmqzklAn3VYrZEO5Xg9XO28yF+lmBIMhj1OPuMzg8P&#10;IY6hzyGpmIV7pTXe81pb0jO6mlfznHDhMSriemplGL2apm9cmETyk21ycuRKjzb2ou2JdSI6Uo7D&#10;dsgCZ0mSIltojiiDh3Eb8fWg0YH/Q0mPm8ho+L3nXlKiv1iUclXOZml182E2X1Z48Jee7aWHW4FQ&#10;jEZKRvM25nUfKd+g5K3Karx0cmoZNyzreXoNaYUvzznq5c1u/gIAAP//AwBQSwMEFAAGAAgAAAAh&#10;AN4QoGzbAAAABgEAAA8AAABkcnMvZG93bnJldi54bWxMj81OwzAQhO9IvIO1SNyoDbQlDdlUCMQV&#10;1PIjcXPjbRIRr6PYbcLbsz3BbUczmvm2WE++U0caYhsY4XpmQBFXwbVcI7y/PV9loGKy7GwXmBB+&#10;KMK6PD8rbO7CyBs6blOtpIRjbhGalPpc61g15G2chZ5YvH0YvE0ih1q7wY5S7jt9Y8xSe9uyLDS2&#10;p8eGqu/twSN8vOy/PufmtX7yi34Mk9HsVxrx8mJ6uAeVaEp/YTjhCzqUwrQLB3ZRdQjySEJYLO9A&#10;ndzsVo4dwiqbgy4L/R+//AUAAP//AwBQSwECLQAUAAYACAAAACEAtoM4kv4AAADhAQAAEwAAAAAA&#10;AAAAAAAAAAAAAAAAW0NvbnRlbnRfVHlwZXNdLnhtbFBLAQItABQABgAIAAAAIQA4/SH/1gAAAJQB&#10;AAALAAAAAAAAAAAAAAAAAC8BAABfcmVscy8ucmVsc1BLAQItABQABgAIAAAAIQDMjbH7DQIAAPsD&#10;AAAOAAAAAAAAAAAAAAAAAC4CAABkcnMvZTJvRG9jLnhtbFBLAQItABQABgAIAAAAIQDeEKBs2wAA&#10;AAYBAAAPAAAAAAAAAAAAAAAAAGcEAABkcnMvZG93bnJldi54bWxQSwUGAAAAAAQABADzAAAAbwUA&#10;AAAA&#10;" filled="f" stroked="f">
              <v:textbox>
                <w:txbxContent>
                  <w:p w14:paraId="06859E91" w14:textId="77777777" w:rsidR="00483510" w:rsidRPr="00515A64" w:rsidRDefault="00483510" w:rsidP="00515A64">
                    <w:pPr>
                      <w:pStyle w:val="HEADERTEXT"/>
                    </w:pPr>
                    <w:r w:rsidRPr="00515A64">
                      <w:t>1</w:t>
                    </w:r>
                  </w:p>
                </w:txbxContent>
              </v:textbox>
              <w10:wrap anchorx="page" anchory="page"/>
            </v:shape>
          </w:pict>
        </mc:Fallback>
      </mc:AlternateContent>
    </w:r>
    <w:r w:rsidR="00AC3544" w:rsidRPr="00FA559A">
      <w:drawing>
        <wp:anchor distT="0" distB="0" distL="114300" distR="114300" simplePos="0" relativeHeight="251659264" behindDoc="1" locked="0" layoutInCell="1" allowOverlap="1" wp14:anchorId="73FABEFA" wp14:editId="68281C8A">
          <wp:simplePos x="0" y="0"/>
          <wp:positionH relativeFrom="page">
            <wp:posOffset>11430</wp:posOffset>
          </wp:positionH>
          <wp:positionV relativeFrom="page">
            <wp:posOffset>0</wp:posOffset>
          </wp:positionV>
          <wp:extent cx="7756525" cy="10242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M_Obszar roboczy 1.png"/>
                  <pic:cNvPicPr/>
                </pic:nvPicPr>
                <pic:blipFill rotWithShape="1">
                  <a:blip r:embed="rId1" cstate="print">
                    <a:extLst>
                      <a:ext uri="{28A0092B-C50C-407E-A947-70E740481C1C}">
                        <a14:useLocalDpi xmlns:a14="http://schemas.microsoft.com/office/drawing/2010/main" val="0"/>
                      </a:ext>
                    </a:extLst>
                  </a:blip>
                  <a:srcRect l="-1" r="203" b="89811"/>
                  <a:stretch/>
                </pic:blipFill>
                <pic:spPr bwMode="auto">
                  <a:xfrm>
                    <a:off x="0" y="0"/>
                    <a:ext cx="7756525" cy="1024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6F1"/>
    <w:multiLevelType w:val="hybridMultilevel"/>
    <w:tmpl w:val="A648A116"/>
    <w:lvl w:ilvl="0" w:tplc="7C264F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13AC"/>
    <w:multiLevelType w:val="hybridMultilevel"/>
    <w:tmpl w:val="4B1E3770"/>
    <w:lvl w:ilvl="0" w:tplc="8EC232D2">
      <w:start w:val="1"/>
      <w:numFmt w:val="bullet"/>
      <w:lvlText w:val=""/>
      <w:lvlJc w:val="left"/>
      <w:pPr>
        <w:ind w:left="1080" w:hanging="360"/>
      </w:pPr>
      <w:rPr>
        <w:rFonts w:ascii="Wingdings" w:hAnsi="Wingdings" w:hint="default"/>
        <w:color w:val="76CED9"/>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1259A"/>
    <w:multiLevelType w:val="hybridMultilevel"/>
    <w:tmpl w:val="8C5C0F12"/>
    <w:lvl w:ilvl="0" w:tplc="8EC232D2">
      <w:start w:val="1"/>
      <w:numFmt w:val="bullet"/>
      <w:pStyle w:val="BASICBULLET"/>
      <w:lvlText w:val=""/>
      <w:lvlJc w:val="left"/>
      <w:pPr>
        <w:ind w:left="1080" w:hanging="360"/>
      </w:pPr>
      <w:rPr>
        <w:rFonts w:ascii="Wingdings" w:hAnsi="Wingdings" w:hint="default"/>
        <w:color w:val="76CED9"/>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D636D8"/>
    <w:multiLevelType w:val="hybridMultilevel"/>
    <w:tmpl w:val="62E45B44"/>
    <w:lvl w:ilvl="0" w:tplc="9362A842">
      <w:start w:val="1"/>
      <w:numFmt w:val="bullet"/>
      <w:lvlText w:val=""/>
      <w:lvlJc w:val="left"/>
      <w:pPr>
        <w:ind w:left="1080" w:hanging="360"/>
      </w:pPr>
      <w:rPr>
        <w:rFonts w:ascii="Wingdings" w:hAnsi="Wingdings" w:hint="default"/>
        <w:color w:val="5B9BD5"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05074"/>
    <w:multiLevelType w:val="hybridMultilevel"/>
    <w:tmpl w:val="63F40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77CFE"/>
    <w:multiLevelType w:val="hybridMultilevel"/>
    <w:tmpl w:val="9CB2C150"/>
    <w:lvl w:ilvl="0" w:tplc="09A8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296C"/>
    <w:multiLevelType w:val="hybridMultilevel"/>
    <w:tmpl w:val="D172A954"/>
    <w:lvl w:ilvl="0" w:tplc="106A1758">
      <w:numFmt w:val="bullet"/>
      <w:lvlText w:val="-"/>
      <w:lvlJc w:val="left"/>
      <w:pPr>
        <w:ind w:left="720" w:hanging="360"/>
      </w:pPr>
      <w:rPr>
        <w:rFonts w:ascii="Arial" w:eastAsiaTheme="minorHAnsi" w:hAnsi="Arial" w:cs="Arial" w:hint="default"/>
        <w:color w:val="000000"/>
        <w:sz w:val="22"/>
      </w:rPr>
    </w:lvl>
    <w:lvl w:ilvl="1" w:tplc="7F64B49E">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2"/>
  </w:num>
  <w:num w:numId="8">
    <w:abstractNumId w:val="2"/>
    <w:lvlOverride w:ilvl="0">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ocumentProtection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E"/>
    <w:rsid w:val="00014A80"/>
    <w:rsid w:val="000435DB"/>
    <w:rsid w:val="00043754"/>
    <w:rsid w:val="000526E8"/>
    <w:rsid w:val="000862DC"/>
    <w:rsid w:val="000925AA"/>
    <w:rsid w:val="000965D6"/>
    <w:rsid w:val="000A195B"/>
    <w:rsid w:val="000B2861"/>
    <w:rsid w:val="000D0887"/>
    <w:rsid w:val="00133B76"/>
    <w:rsid w:val="001501FE"/>
    <w:rsid w:val="0016490F"/>
    <w:rsid w:val="00166C0E"/>
    <w:rsid w:val="00171E1D"/>
    <w:rsid w:val="001823F5"/>
    <w:rsid w:val="001859E6"/>
    <w:rsid w:val="001A7C03"/>
    <w:rsid w:val="001E4F63"/>
    <w:rsid w:val="00221480"/>
    <w:rsid w:val="002576D4"/>
    <w:rsid w:val="00275880"/>
    <w:rsid w:val="002A0D5F"/>
    <w:rsid w:val="002E0A27"/>
    <w:rsid w:val="002E21F3"/>
    <w:rsid w:val="002F5511"/>
    <w:rsid w:val="00325820"/>
    <w:rsid w:val="00366D78"/>
    <w:rsid w:val="00370925"/>
    <w:rsid w:val="00373391"/>
    <w:rsid w:val="00394C04"/>
    <w:rsid w:val="003B1232"/>
    <w:rsid w:val="003C0C9C"/>
    <w:rsid w:val="003C2C29"/>
    <w:rsid w:val="003C3603"/>
    <w:rsid w:val="003D23F5"/>
    <w:rsid w:val="003D6E62"/>
    <w:rsid w:val="00404270"/>
    <w:rsid w:val="00433066"/>
    <w:rsid w:val="00444BD3"/>
    <w:rsid w:val="00483510"/>
    <w:rsid w:val="004964B1"/>
    <w:rsid w:val="004A4FED"/>
    <w:rsid w:val="004A50F2"/>
    <w:rsid w:val="004D0486"/>
    <w:rsid w:val="004F54BA"/>
    <w:rsid w:val="00515A64"/>
    <w:rsid w:val="00527FC0"/>
    <w:rsid w:val="00565596"/>
    <w:rsid w:val="00591B38"/>
    <w:rsid w:val="00593565"/>
    <w:rsid w:val="005D0D34"/>
    <w:rsid w:val="005D7655"/>
    <w:rsid w:val="005F2912"/>
    <w:rsid w:val="005F65A8"/>
    <w:rsid w:val="006110BC"/>
    <w:rsid w:val="006420B4"/>
    <w:rsid w:val="00661125"/>
    <w:rsid w:val="00671BEA"/>
    <w:rsid w:val="006752D6"/>
    <w:rsid w:val="00696F12"/>
    <w:rsid w:val="006A5CBD"/>
    <w:rsid w:val="006B0113"/>
    <w:rsid w:val="006C5F39"/>
    <w:rsid w:val="006C6065"/>
    <w:rsid w:val="006E023F"/>
    <w:rsid w:val="006E2798"/>
    <w:rsid w:val="007555E3"/>
    <w:rsid w:val="007A7C53"/>
    <w:rsid w:val="007C2D6C"/>
    <w:rsid w:val="007D214D"/>
    <w:rsid w:val="007D290C"/>
    <w:rsid w:val="007D54B6"/>
    <w:rsid w:val="00802620"/>
    <w:rsid w:val="008175B2"/>
    <w:rsid w:val="0082434F"/>
    <w:rsid w:val="0083772D"/>
    <w:rsid w:val="008546F4"/>
    <w:rsid w:val="008614AA"/>
    <w:rsid w:val="0087135D"/>
    <w:rsid w:val="00881E54"/>
    <w:rsid w:val="00881E76"/>
    <w:rsid w:val="008A39B9"/>
    <w:rsid w:val="008E0B8F"/>
    <w:rsid w:val="00924030"/>
    <w:rsid w:val="009301FE"/>
    <w:rsid w:val="00931593"/>
    <w:rsid w:val="009710D1"/>
    <w:rsid w:val="00993B6B"/>
    <w:rsid w:val="009A1E53"/>
    <w:rsid w:val="009D1E3D"/>
    <w:rsid w:val="009D484E"/>
    <w:rsid w:val="00A23DB1"/>
    <w:rsid w:val="00A425F7"/>
    <w:rsid w:val="00A44887"/>
    <w:rsid w:val="00A46661"/>
    <w:rsid w:val="00A608A4"/>
    <w:rsid w:val="00A67F40"/>
    <w:rsid w:val="00AC3544"/>
    <w:rsid w:val="00AC73F4"/>
    <w:rsid w:val="00AE370E"/>
    <w:rsid w:val="00AE6185"/>
    <w:rsid w:val="00AF65F9"/>
    <w:rsid w:val="00B176D0"/>
    <w:rsid w:val="00B21B70"/>
    <w:rsid w:val="00B24004"/>
    <w:rsid w:val="00B352D9"/>
    <w:rsid w:val="00BD1A8E"/>
    <w:rsid w:val="00BD5626"/>
    <w:rsid w:val="00BF6EFF"/>
    <w:rsid w:val="00C04BD7"/>
    <w:rsid w:val="00C3713D"/>
    <w:rsid w:val="00C404B2"/>
    <w:rsid w:val="00C4433A"/>
    <w:rsid w:val="00C57EC7"/>
    <w:rsid w:val="00C60073"/>
    <w:rsid w:val="00C63415"/>
    <w:rsid w:val="00C64C8A"/>
    <w:rsid w:val="00C65100"/>
    <w:rsid w:val="00C8778D"/>
    <w:rsid w:val="00CB7EA5"/>
    <w:rsid w:val="00CC4C80"/>
    <w:rsid w:val="00CF3D58"/>
    <w:rsid w:val="00CF7E01"/>
    <w:rsid w:val="00D03046"/>
    <w:rsid w:val="00D05E2C"/>
    <w:rsid w:val="00D06156"/>
    <w:rsid w:val="00D20C77"/>
    <w:rsid w:val="00D348B9"/>
    <w:rsid w:val="00D87D69"/>
    <w:rsid w:val="00DB4AA8"/>
    <w:rsid w:val="00DE014F"/>
    <w:rsid w:val="00E15329"/>
    <w:rsid w:val="00E46BEB"/>
    <w:rsid w:val="00E8014A"/>
    <w:rsid w:val="00EB3167"/>
    <w:rsid w:val="00EE0CE6"/>
    <w:rsid w:val="00EE25C4"/>
    <w:rsid w:val="00F167B7"/>
    <w:rsid w:val="00F25A57"/>
    <w:rsid w:val="00F679C2"/>
    <w:rsid w:val="00F92DD1"/>
    <w:rsid w:val="00FA559A"/>
    <w:rsid w:val="00FB53AB"/>
    <w:rsid w:val="00FB5F19"/>
    <w:rsid w:val="00FC095A"/>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2D8AB"/>
  <w15:chartTrackingRefBased/>
  <w15:docId w15:val="{9F5662A1-8AFF-4415-9690-6859090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REGULAR"/>
    <w:qFormat/>
    <w:rsid w:val="008614AA"/>
    <w:pPr>
      <w:spacing w:after="0" w:line="240" w:lineRule="auto"/>
      <w:ind w:left="360"/>
      <w:contextualSpacing/>
    </w:pPr>
    <w:rPr>
      <w:rFonts w:ascii="Arial" w:eastAsia="Calibri" w:hAnsi="Arial" w:cs="Arial"/>
      <w:noProof/>
      <w:color w:val="000000"/>
      <w:sz w:val="24"/>
      <w:szCs w:val="24"/>
    </w:rPr>
  </w:style>
  <w:style w:type="paragraph" w:styleId="Heading1">
    <w:name w:val="heading 1"/>
    <w:aliases w:val="CHAPTER TITLE"/>
    <w:basedOn w:val="Normal"/>
    <w:link w:val="Heading1Char"/>
    <w:uiPriority w:val="9"/>
    <w:qFormat/>
    <w:locked/>
    <w:rsid w:val="00593565"/>
    <w:pPr>
      <w:widowControl w:val="0"/>
      <w:autoSpaceDE w:val="0"/>
      <w:autoSpaceDN w:val="0"/>
      <w:ind w:left="100"/>
      <w:contextualSpacing w:val="0"/>
      <w:jc w:val="both"/>
      <w:outlineLvl w:val="0"/>
    </w:pPr>
    <w:rPr>
      <w:rFonts w:ascii="Times New Roman" w:eastAsia="Times New Roman" w:hAnsi="Times New Roman" w:cs="Times New Roman"/>
      <w:b/>
      <w:bCs/>
      <w:noProof w:val="0"/>
      <w:color w:val="auto"/>
    </w:rPr>
  </w:style>
  <w:style w:type="paragraph" w:styleId="Heading2">
    <w:name w:val="heading 2"/>
    <w:basedOn w:val="Title1"/>
    <w:next w:val="Normal"/>
    <w:link w:val="Heading2Char"/>
    <w:uiPriority w:val="9"/>
    <w:unhideWhenUsed/>
    <w:qFormat/>
    <w:locked/>
    <w:rsid w:val="00133B76"/>
    <w:pPr>
      <w:pBdr>
        <w:bottom w:val="single" w:sz="12" w:space="1" w:color="76CED9"/>
      </w:pBdr>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locked/>
    <w:rsid w:val="00166C0E"/>
    <w:pPr>
      <w:ind w:left="720"/>
    </w:pPr>
    <w:rPr>
      <w:rFonts w:ascii="Calibri" w:hAnsi="Calibri" w:cs="Calibri"/>
    </w:rPr>
  </w:style>
  <w:style w:type="table" w:styleId="TableGrid">
    <w:name w:val="Table Grid"/>
    <w:basedOn w:val="TableNormal"/>
    <w:locked/>
    <w:rsid w:val="007D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C3544"/>
    <w:pPr>
      <w:tabs>
        <w:tab w:val="center" w:pos="4680"/>
        <w:tab w:val="right" w:pos="9360"/>
      </w:tabs>
    </w:pPr>
  </w:style>
  <w:style w:type="character" w:customStyle="1" w:styleId="HeaderChar">
    <w:name w:val="Header Char"/>
    <w:basedOn w:val="DefaultParagraphFont"/>
    <w:link w:val="Header"/>
    <w:uiPriority w:val="99"/>
    <w:rsid w:val="00AC3544"/>
  </w:style>
  <w:style w:type="paragraph" w:styleId="Footer">
    <w:name w:val="footer"/>
    <w:basedOn w:val="Normal"/>
    <w:link w:val="FooterChar"/>
    <w:uiPriority w:val="99"/>
    <w:unhideWhenUsed/>
    <w:locked/>
    <w:rsid w:val="00AC3544"/>
    <w:pPr>
      <w:tabs>
        <w:tab w:val="center" w:pos="4680"/>
        <w:tab w:val="right" w:pos="9360"/>
      </w:tabs>
    </w:pPr>
  </w:style>
  <w:style w:type="character" w:customStyle="1" w:styleId="FooterChar">
    <w:name w:val="Footer Char"/>
    <w:basedOn w:val="DefaultParagraphFont"/>
    <w:link w:val="Footer"/>
    <w:uiPriority w:val="99"/>
    <w:rsid w:val="00AC3544"/>
  </w:style>
  <w:style w:type="character" w:styleId="CommentReference">
    <w:name w:val="annotation reference"/>
    <w:basedOn w:val="DefaultParagraphFont"/>
    <w:uiPriority w:val="99"/>
    <w:semiHidden/>
    <w:unhideWhenUsed/>
    <w:locked/>
    <w:rsid w:val="00B24004"/>
    <w:rPr>
      <w:sz w:val="16"/>
      <w:szCs w:val="16"/>
    </w:rPr>
  </w:style>
  <w:style w:type="paragraph" w:styleId="CommentText">
    <w:name w:val="annotation text"/>
    <w:basedOn w:val="Normal"/>
    <w:link w:val="CommentTextChar"/>
    <w:uiPriority w:val="99"/>
    <w:semiHidden/>
    <w:unhideWhenUsed/>
    <w:locked/>
    <w:rsid w:val="00B24004"/>
    <w:rPr>
      <w:sz w:val="20"/>
      <w:szCs w:val="20"/>
    </w:rPr>
  </w:style>
  <w:style w:type="character" w:customStyle="1" w:styleId="CommentTextChar">
    <w:name w:val="Comment Text Char"/>
    <w:basedOn w:val="DefaultParagraphFont"/>
    <w:link w:val="CommentText"/>
    <w:uiPriority w:val="99"/>
    <w:semiHidden/>
    <w:rsid w:val="00B24004"/>
    <w:rPr>
      <w:sz w:val="20"/>
      <w:szCs w:val="20"/>
    </w:rPr>
  </w:style>
  <w:style w:type="paragraph" w:styleId="NormalWeb">
    <w:name w:val="Normal (Web)"/>
    <w:basedOn w:val="Normal"/>
    <w:uiPriority w:val="99"/>
    <w:unhideWhenUsed/>
    <w:locked/>
    <w:rsid w:val="00B24004"/>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locked/>
    <w:rsid w:val="00B24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00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locked/>
    <w:rsid w:val="00C04BD7"/>
    <w:pPr>
      <w:spacing w:after="160"/>
    </w:pPr>
    <w:rPr>
      <w:b/>
      <w:bCs/>
    </w:rPr>
  </w:style>
  <w:style w:type="character" w:customStyle="1" w:styleId="CommentSubjectChar">
    <w:name w:val="Comment Subject Char"/>
    <w:basedOn w:val="CommentTextChar"/>
    <w:link w:val="CommentSubject"/>
    <w:uiPriority w:val="99"/>
    <w:semiHidden/>
    <w:rsid w:val="00C04BD7"/>
    <w:rPr>
      <w:b/>
      <w:bCs/>
      <w:sz w:val="20"/>
      <w:szCs w:val="20"/>
    </w:rPr>
  </w:style>
  <w:style w:type="paragraph" w:customStyle="1" w:styleId="HEADERTEXT">
    <w:name w:val="HEADER TEXT"/>
    <w:basedOn w:val="Normal"/>
    <w:link w:val="HEADERTEXTChar"/>
    <w:qFormat/>
    <w:rsid w:val="00515A64"/>
    <w:rPr>
      <w:color w:val="FFFFFF" w:themeColor="background1"/>
      <w:sz w:val="20"/>
      <w:lang w:val="fr-CA"/>
    </w:rPr>
  </w:style>
  <w:style w:type="paragraph" w:customStyle="1" w:styleId="MAINTITLE">
    <w:name w:val="MAIN TITLE"/>
    <w:basedOn w:val="Normal"/>
    <w:link w:val="MAINTITLEChar"/>
    <w:qFormat/>
    <w:rsid w:val="00CF3D58"/>
    <w:pPr>
      <w:jc w:val="center"/>
    </w:pPr>
    <w:rPr>
      <w:b/>
      <w:color w:val="000000" w:themeColor="text1"/>
      <w:sz w:val="28"/>
    </w:rPr>
  </w:style>
  <w:style w:type="character" w:customStyle="1" w:styleId="HEADERTEXTChar">
    <w:name w:val="HEADER TEXT Char"/>
    <w:basedOn w:val="DefaultParagraphFont"/>
    <w:link w:val="HEADERTEXT"/>
    <w:rsid w:val="00515A64"/>
    <w:rPr>
      <w:rFonts w:ascii="Arial" w:eastAsia="Calibri" w:hAnsi="Arial" w:cs="Arial"/>
      <w:noProof/>
      <w:color w:val="FFFFFF" w:themeColor="background1"/>
      <w:sz w:val="20"/>
      <w:szCs w:val="24"/>
      <w:lang w:val="fr-CA"/>
    </w:rPr>
  </w:style>
  <w:style w:type="paragraph" w:customStyle="1" w:styleId="Title1">
    <w:name w:val="Title1"/>
    <w:basedOn w:val="Normal"/>
    <w:link w:val="TITLEChar"/>
    <w:qFormat/>
    <w:rsid w:val="00EB3167"/>
    <w:rPr>
      <w:b/>
      <w:color w:val="76CED9"/>
    </w:rPr>
  </w:style>
  <w:style w:type="character" w:customStyle="1" w:styleId="MAINTITLEChar">
    <w:name w:val="MAIN TITLE Char"/>
    <w:basedOn w:val="DefaultParagraphFont"/>
    <w:link w:val="MAINTITLE"/>
    <w:rsid w:val="00CF3D58"/>
    <w:rPr>
      <w:rFonts w:ascii="Arial" w:hAnsi="Arial" w:cs="Arial"/>
      <w:b/>
      <w:color w:val="000000" w:themeColor="text1"/>
      <w:sz w:val="28"/>
      <w:szCs w:val="24"/>
    </w:rPr>
  </w:style>
  <w:style w:type="paragraph" w:customStyle="1" w:styleId="REGULARBULLET">
    <w:name w:val="REGULAR BULLET"/>
    <w:basedOn w:val="ListParagraph"/>
    <w:link w:val="REGULARBULLETChar"/>
    <w:qFormat/>
    <w:rsid w:val="00CF3D58"/>
    <w:pPr>
      <w:numPr>
        <w:numId w:val="2"/>
      </w:numPr>
    </w:pPr>
    <w:rPr>
      <w:rFonts w:ascii="Arial" w:hAnsi="Arial" w:cs="Arial"/>
    </w:rPr>
  </w:style>
  <w:style w:type="character" w:customStyle="1" w:styleId="TITLEChar">
    <w:name w:val="TITLE Char"/>
    <w:basedOn w:val="DefaultParagraphFont"/>
    <w:link w:val="Title1"/>
    <w:rsid w:val="00EB3167"/>
    <w:rPr>
      <w:rFonts w:ascii="Arial" w:eastAsia="Calibri" w:hAnsi="Arial" w:cs="Arial"/>
      <w:b/>
      <w:noProof/>
      <w:color w:val="76CED9"/>
      <w:sz w:val="24"/>
      <w:szCs w:val="24"/>
    </w:rPr>
  </w:style>
  <w:style w:type="paragraph" w:customStyle="1" w:styleId="SUB-BULLET">
    <w:name w:val="SUB-BULLET"/>
    <w:basedOn w:val="ListParagraph"/>
    <w:link w:val="SUB-BULLETChar"/>
    <w:qFormat/>
    <w:rsid w:val="00CF3D58"/>
    <w:pPr>
      <w:numPr>
        <w:ilvl w:val="1"/>
        <w:numId w:val="1"/>
      </w:numPr>
      <w:ind w:left="1134"/>
    </w:pPr>
    <w:rPr>
      <w:rFonts w:ascii="Arial" w:hAnsi="Arial" w:cs="Arial"/>
    </w:rPr>
  </w:style>
  <w:style w:type="character" w:customStyle="1" w:styleId="ListParagraphChar">
    <w:name w:val="List Paragraph Char"/>
    <w:basedOn w:val="DefaultParagraphFont"/>
    <w:link w:val="ListParagraph"/>
    <w:uiPriority w:val="34"/>
    <w:rsid w:val="00CF3D58"/>
    <w:rPr>
      <w:rFonts w:ascii="Calibri" w:eastAsia="Calibri" w:hAnsi="Calibri" w:cs="Calibri"/>
      <w:color w:val="000000"/>
    </w:rPr>
  </w:style>
  <w:style w:type="character" w:customStyle="1" w:styleId="REGULARBULLETChar">
    <w:name w:val="REGULAR BULLET Char"/>
    <w:basedOn w:val="ListParagraphChar"/>
    <w:link w:val="REGULARBULLET"/>
    <w:rsid w:val="00CF3D58"/>
    <w:rPr>
      <w:rFonts w:ascii="Arial" w:eastAsia="Calibri" w:hAnsi="Arial" w:cs="Arial"/>
      <w:noProof/>
      <w:color w:val="000000"/>
      <w:sz w:val="24"/>
      <w:szCs w:val="24"/>
    </w:rPr>
  </w:style>
  <w:style w:type="character" w:styleId="Strong">
    <w:name w:val="Strong"/>
    <w:basedOn w:val="DefaultParagraphFont"/>
    <w:uiPriority w:val="22"/>
    <w:qFormat/>
    <w:locked/>
    <w:rsid w:val="00CF3D58"/>
    <w:rPr>
      <w:b/>
      <w:bCs/>
    </w:rPr>
  </w:style>
  <w:style w:type="character" w:customStyle="1" w:styleId="SUB-BULLETChar">
    <w:name w:val="SUB-BULLET Char"/>
    <w:basedOn w:val="ListParagraphChar"/>
    <w:link w:val="SUB-BULLET"/>
    <w:rsid w:val="00CF3D58"/>
    <w:rPr>
      <w:rFonts w:ascii="Arial" w:eastAsia="Calibri" w:hAnsi="Arial" w:cs="Arial"/>
      <w:noProof/>
      <w:color w:val="000000"/>
      <w:sz w:val="24"/>
      <w:szCs w:val="24"/>
    </w:rPr>
  </w:style>
  <w:style w:type="character" w:styleId="PlaceholderText">
    <w:name w:val="Placeholder Text"/>
    <w:basedOn w:val="DefaultParagraphFont"/>
    <w:uiPriority w:val="99"/>
    <w:semiHidden/>
    <w:locked/>
    <w:rsid w:val="00483510"/>
    <w:rPr>
      <w:color w:val="808080"/>
    </w:rPr>
  </w:style>
  <w:style w:type="table" w:styleId="GridTable4-Accent6">
    <w:name w:val="Grid Table 4 Accent 6"/>
    <w:basedOn w:val="TableNormal"/>
    <w:uiPriority w:val="49"/>
    <w:locked/>
    <w:rsid w:val="004835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ASIC">
    <w:name w:val="BASIC"/>
    <w:basedOn w:val="Normal"/>
    <w:link w:val="BASICChar"/>
    <w:qFormat/>
    <w:rsid w:val="009A1E53"/>
    <w:pPr>
      <w:spacing w:after="240" w:line="276" w:lineRule="auto"/>
      <w:ind w:left="0"/>
      <w:contextualSpacing w:val="0"/>
    </w:pPr>
    <w:rPr>
      <w:rFonts w:eastAsiaTheme="minorHAnsi"/>
      <w:noProof w:val="0"/>
      <w:color w:val="404040" w:themeColor="text1" w:themeTint="BF"/>
      <w:sz w:val="20"/>
      <w:szCs w:val="20"/>
      <w:lang w:val="en-GB"/>
    </w:rPr>
  </w:style>
  <w:style w:type="character" w:customStyle="1" w:styleId="BASICChar">
    <w:name w:val="BASIC Char"/>
    <w:basedOn w:val="DefaultParagraphFont"/>
    <w:link w:val="BASIC"/>
    <w:rsid w:val="009A1E53"/>
    <w:rPr>
      <w:rFonts w:ascii="Arial" w:hAnsi="Arial" w:cs="Arial"/>
      <w:color w:val="404040" w:themeColor="text1" w:themeTint="BF"/>
      <w:sz w:val="20"/>
      <w:szCs w:val="20"/>
      <w:lang w:val="en-GB"/>
    </w:rPr>
  </w:style>
  <w:style w:type="character" w:customStyle="1" w:styleId="Heading1Char">
    <w:name w:val="Heading 1 Char"/>
    <w:aliases w:val="CHAPTER TITLE Char"/>
    <w:basedOn w:val="DefaultParagraphFont"/>
    <w:link w:val="Heading1"/>
    <w:uiPriority w:val="9"/>
    <w:rsid w:val="00593565"/>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locked/>
    <w:rsid w:val="005935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3565"/>
    <w:rPr>
      <w:rFonts w:ascii="Arial" w:eastAsia="Calibri" w:hAnsi="Arial" w:cs="Arial"/>
      <w:i/>
      <w:iCs/>
      <w:noProof/>
      <w:color w:val="4472C4" w:themeColor="accent1"/>
      <w:sz w:val="24"/>
      <w:szCs w:val="24"/>
    </w:rPr>
  </w:style>
  <w:style w:type="paragraph" w:customStyle="1" w:styleId="BASICBULLET">
    <w:name w:val="BASIC BULLET"/>
    <w:basedOn w:val="Normal"/>
    <w:rsid w:val="000862DC"/>
    <w:pPr>
      <w:numPr>
        <w:numId w:val="7"/>
      </w:numPr>
    </w:pPr>
  </w:style>
  <w:style w:type="character" w:styleId="Hyperlink">
    <w:name w:val="Hyperlink"/>
    <w:basedOn w:val="DefaultParagraphFont"/>
    <w:uiPriority w:val="99"/>
    <w:unhideWhenUsed/>
    <w:locked/>
    <w:rsid w:val="000862DC"/>
    <w:rPr>
      <w:color w:val="0563C1" w:themeColor="hyperlink"/>
      <w:u w:val="single"/>
    </w:rPr>
  </w:style>
  <w:style w:type="paragraph" w:styleId="BodyText">
    <w:name w:val="Body Text"/>
    <w:basedOn w:val="Normal"/>
    <w:link w:val="BodyTextChar"/>
    <w:uiPriority w:val="1"/>
    <w:qFormat/>
    <w:locked/>
    <w:rsid w:val="009D484E"/>
    <w:pPr>
      <w:widowControl w:val="0"/>
      <w:autoSpaceDE w:val="0"/>
      <w:autoSpaceDN w:val="0"/>
      <w:ind w:left="0"/>
      <w:contextualSpacing w:val="0"/>
    </w:pPr>
    <w:rPr>
      <w:rFonts w:ascii="Times New Roman" w:eastAsia="Times New Roman" w:hAnsi="Times New Roman" w:cs="Times New Roman"/>
      <w:noProof w:val="0"/>
      <w:color w:val="auto"/>
    </w:rPr>
  </w:style>
  <w:style w:type="character" w:customStyle="1" w:styleId="BodyTextChar">
    <w:name w:val="Body Text Char"/>
    <w:basedOn w:val="DefaultParagraphFont"/>
    <w:link w:val="BodyText"/>
    <w:uiPriority w:val="1"/>
    <w:rsid w:val="009D484E"/>
    <w:rPr>
      <w:rFonts w:ascii="Times New Roman" w:eastAsia="Times New Roman" w:hAnsi="Times New Roman" w:cs="Times New Roman"/>
      <w:sz w:val="24"/>
      <w:szCs w:val="24"/>
    </w:rPr>
  </w:style>
  <w:style w:type="table" w:customStyle="1" w:styleId="BASICTABLE">
    <w:name w:val="BASIC TABLE"/>
    <w:basedOn w:val="TableGrid"/>
    <w:uiPriority w:val="99"/>
    <w:rsid w:val="006110BC"/>
    <w:rPr>
      <w:rFonts w:ascii="Arial" w:hAnsi="Arial"/>
      <w:color w:val="404040" w:themeColor="text1" w:themeTint="BF"/>
      <w:sz w:val="16"/>
    </w:rPr>
    <w:tblP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144" w:type="dxa"/>
        <w:left w:w="115" w:type="dxa"/>
        <w:bottom w:w="144" w:type="dxa"/>
        <w:right w:w="115" w:type="dxa"/>
      </w:tblCellMar>
    </w:tblPr>
    <w:trPr>
      <w:cantSplit/>
    </w:trPr>
    <w:tcPr>
      <w:vAlign w:val="center"/>
    </w:tcPr>
    <w:tblStylePr w:type="firstRow">
      <w:rPr>
        <w:rFonts w:ascii="Arial Black" w:hAnsi="Arial Black"/>
        <w:sz w:val="20"/>
      </w:rPr>
      <w:tblPr/>
      <w:tcPr>
        <w:tcBorders>
          <w:top w:val="single" w:sz="12" w:space="0" w:color="5B9BD5" w:themeColor="accent5"/>
          <w:left w:val="nil"/>
          <w:bottom w:val="single" w:sz="12" w:space="0" w:color="5B9BD5" w:themeColor="accent5"/>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FC095A"/>
    <w:rPr>
      <w:color w:val="605E5C"/>
      <w:shd w:val="clear" w:color="auto" w:fill="E1DFDD"/>
    </w:rPr>
  </w:style>
  <w:style w:type="character" w:styleId="FollowedHyperlink">
    <w:name w:val="FollowedHyperlink"/>
    <w:basedOn w:val="DefaultParagraphFont"/>
    <w:uiPriority w:val="99"/>
    <w:semiHidden/>
    <w:unhideWhenUsed/>
    <w:locked/>
    <w:rsid w:val="001859E6"/>
    <w:rPr>
      <w:color w:val="954F72" w:themeColor="followedHyperlink"/>
      <w:u w:val="single"/>
    </w:rPr>
  </w:style>
  <w:style w:type="character" w:customStyle="1" w:styleId="Heading2Char">
    <w:name w:val="Heading 2 Char"/>
    <w:basedOn w:val="DefaultParagraphFont"/>
    <w:link w:val="Heading2"/>
    <w:uiPriority w:val="9"/>
    <w:rsid w:val="00133B76"/>
    <w:rPr>
      <w:rFonts w:ascii="Arial Black" w:eastAsia="Calibri" w:hAnsi="Arial Black" w:cs="Arial"/>
      <w:b/>
      <w:noProof/>
      <w:color w:val="76CED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hyperlink" Target="mailto:privacy@wada-ama.or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compliance@wada-ama.org"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wada-ama.org" TargetMode="External"/><Relationship Id="rId24" Type="http://schemas.openxmlformats.org/officeDocument/2006/relationships/image" Target="media/image12.png"/><Relationship Id="rId32" Type="http://schemas.openxmlformats.org/officeDocument/2006/relationships/hyperlink" Target="https://www.wada-ama.org/sites/default/files/resources/files/2021_ispppi_en_2409202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sv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wada-ama.org/sites/default/files/resources/files/2021_ispppi_en_2409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www.wada-ama.org/sites/default/files/resources/files/2021_ispppi_en_24092020.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05FD9E7C649248FDCE11F1A65CB30"/>
        <w:category>
          <w:name w:val="General"/>
          <w:gallery w:val="placeholder"/>
        </w:category>
        <w:types>
          <w:type w:val="bbPlcHdr"/>
        </w:types>
        <w:behaviors>
          <w:behavior w:val="content"/>
        </w:behaviors>
        <w:guid w:val="{AC5D21B3-B5ED-46B9-9B49-BA0BF28CE70B}"/>
      </w:docPartPr>
      <w:docPartBody>
        <w:p w:rsidR="00D110F3" w:rsidRDefault="00F86E46" w:rsidP="00F86E46">
          <w:pPr>
            <w:pStyle w:val="3AD05FD9E7C649248FDCE11F1A65CB3013"/>
          </w:pPr>
          <w:r w:rsidRPr="0082434F">
            <w:rPr>
              <w:rFonts w:ascii="Arial" w:hAnsi="Arial" w:cs="Arial"/>
              <w:b w:val="0"/>
              <w:bCs w:val="0"/>
              <w:color w:val="404040" w:themeColor="text1" w:themeTint="BF"/>
              <w:sz w:val="20"/>
              <w:szCs w:val="20"/>
              <w:highlight w:val="yellow"/>
            </w:rPr>
            <w:t>[name of NADO/IF/MEO]</w:t>
          </w:r>
        </w:p>
      </w:docPartBody>
    </w:docPart>
    <w:docPart>
      <w:docPartPr>
        <w:name w:val="139BA19C46B14877934848DF8132C13D"/>
        <w:category>
          <w:name w:val="General"/>
          <w:gallery w:val="placeholder"/>
        </w:category>
        <w:types>
          <w:type w:val="bbPlcHdr"/>
        </w:types>
        <w:behaviors>
          <w:behavior w:val="content"/>
        </w:behaviors>
        <w:guid w:val="{96FAE25B-4300-40D3-BCD4-E944228B9F73}"/>
      </w:docPartPr>
      <w:docPartBody>
        <w:p w:rsidR="00D110F3" w:rsidRDefault="00F86E46" w:rsidP="00F86E46">
          <w:pPr>
            <w:pStyle w:val="139BA19C46B14877934848DF8132C13D12"/>
          </w:pPr>
          <w:r w:rsidRPr="0082434F">
            <w:rPr>
              <w:rFonts w:ascii="Arial" w:hAnsi="Arial" w:cs="Arial"/>
              <w:b w:val="0"/>
              <w:bCs w:val="0"/>
              <w:color w:val="404040" w:themeColor="text1" w:themeTint="BF"/>
              <w:sz w:val="20"/>
              <w:szCs w:val="20"/>
              <w:highlight w:val="yellow"/>
            </w:rPr>
            <w:t>[name of relevant country, sport, or events]</w:t>
          </w:r>
        </w:p>
      </w:docPartBody>
    </w:docPart>
    <w:docPart>
      <w:docPartPr>
        <w:name w:val="F5D0F2C5263F4155BD62256C32AFC6BE"/>
        <w:category>
          <w:name w:val="General"/>
          <w:gallery w:val="placeholder"/>
        </w:category>
        <w:types>
          <w:type w:val="bbPlcHdr"/>
        </w:types>
        <w:behaviors>
          <w:behavior w:val="content"/>
        </w:behaviors>
        <w:guid w:val="{AE080496-F0BD-4D34-A932-4274C61799BB}"/>
      </w:docPartPr>
      <w:docPartBody>
        <w:p w:rsidR="00D110F3" w:rsidRDefault="00F86E46" w:rsidP="00F86E46">
          <w:pPr>
            <w:pStyle w:val="F5D0F2C5263F4155BD62256C32AFC6BE11"/>
          </w:pPr>
          <w:r w:rsidRPr="009D484E">
            <w:rPr>
              <w:color w:val="404040" w:themeColor="text1" w:themeTint="BF"/>
              <w:sz w:val="20"/>
              <w:szCs w:val="20"/>
              <w:highlight w:val="yellow"/>
            </w:rPr>
            <w:t>[insert anti-doping rules of ADO]</w:t>
          </w:r>
        </w:p>
      </w:docPartBody>
    </w:docPart>
    <w:docPart>
      <w:docPartPr>
        <w:name w:val="04B3A25063C1441FB228A5079505F820"/>
        <w:category>
          <w:name w:val="General"/>
          <w:gallery w:val="placeholder"/>
        </w:category>
        <w:types>
          <w:type w:val="bbPlcHdr"/>
        </w:types>
        <w:behaviors>
          <w:behavior w:val="content"/>
        </w:behaviors>
        <w:guid w:val="{17231D89-E8F0-43AF-939B-1571B6CDAFF3}"/>
      </w:docPartPr>
      <w:docPartBody>
        <w:p w:rsidR="00D110F3" w:rsidRDefault="00F86E46" w:rsidP="00F86E46">
          <w:pPr>
            <w:pStyle w:val="04B3A25063C1441FB228A5079505F82010"/>
          </w:pPr>
          <w:r w:rsidRPr="00B21B70">
            <w:rPr>
              <w:rFonts w:eastAsiaTheme="minorHAnsi" w:cstheme="minorBidi"/>
              <w:noProof w:val="0"/>
              <w:color w:val="404040" w:themeColor="text1" w:themeTint="BF"/>
              <w:sz w:val="20"/>
              <w:szCs w:val="22"/>
              <w:highlight w:val="yellow"/>
              <w:lang w:val="en-CA"/>
            </w:rPr>
            <w:t>insert reference to legislation permitting transfers for anti-doping purposes</w:t>
          </w:r>
        </w:p>
      </w:docPartBody>
    </w:docPart>
    <w:docPart>
      <w:docPartPr>
        <w:name w:val="EEBD5680156F4F718D25F61ACC6BDF54"/>
        <w:category>
          <w:name w:val="General"/>
          <w:gallery w:val="placeholder"/>
        </w:category>
        <w:types>
          <w:type w:val="bbPlcHdr"/>
        </w:types>
        <w:behaviors>
          <w:behavior w:val="content"/>
        </w:behaviors>
        <w:guid w:val="{125EE26E-A32C-4A45-9032-FBAB529B10AA}"/>
      </w:docPartPr>
      <w:docPartBody>
        <w:p w:rsidR="00D110F3" w:rsidRDefault="00F86E46" w:rsidP="00F86E46">
          <w:pPr>
            <w:pStyle w:val="EEBD5680156F4F718D25F61ACC6BDF544"/>
          </w:pPr>
          <w:r w:rsidRPr="009D484E">
            <w:rPr>
              <w:color w:val="404040" w:themeColor="text1" w:themeTint="BF"/>
              <w:sz w:val="20"/>
              <w:szCs w:val="20"/>
            </w:rPr>
            <w:t>[</w:t>
          </w:r>
          <w:r w:rsidRPr="009D484E">
            <w:rPr>
              <w:color w:val="404040" w:themeColor="text1" w:themeTint="BF"/>
              <w:sz w:val="20"/>
              <w:szCs w:val="20"/>
              <w:highlight w:val="yellow"/>
            </w:rPr>
            <w:t>and data protection laws</w:t>
          </w:r>
          <w:r w:rsidRPr="009D484E">
            <w:rPr>
              <w:color w:val="404040" w:themeColor="text1" w:themeTint="BF"/>
              <w:sz w:val="20"/>
              <w:szCs w:val="20"/>
            </w:rPr>
            <w:t>]</w:t>
          </w:r>
        </w:p>
      </w:docPartBody>
    </w:docPart>
    <w:docPart>
      <w:docPartPr>
        <w:name w:val="3C558917EB1C404F84C736F91DE705DE"/>
        <w:category>
          <w:name w:val="General"/>
          <w:gallery w:val="placeholder"/>
        </w:category>
        <w:types>
          <w:type w:val="bbPlcHdr"/>
        </w:types>
        <w:behaviors>
          <w:behavior w:val="content"/>
        </w:behaviors>
        <w:guid w:val="{5F0FF151-8E9C-4FEA-B043-410BA4A178AF}"/>
      </w:docPartPr>
      <w:docPartBody>
        <w:p w:rsidR="00D110F3" w:rsidRDefault="00F86E46" w:rsidP="00F86E46">
          <w:pPr>
            <w:pStyle w:val="3C558917EB1C404F84C736F91DE705DE3"/>
          </w:pPr>
          <w:r w:rsidRPr="009D484E">
            <w:rPr>
              <w:color w:val="404040" w:themeColor="text1" w:themeTint="BF"/>
              <w:sz w:val="20"/>
              <w:szCs w:val="20"/>
              <w:highlight w:val="yellow"/>
            </w:rPr>
            <w:t>[Add reference to any additional rights, including the right to lodge a complaint with a data privacy regulator where applicable.]</w:t>
          </w:r>
        </w:p>
      </w:docPartBody>
    </w:docPart>
    <w:docPart>
      <w:docPartPr>
        <w:name w:val="5FD1D574509E400CBD644717586BE92D"/>
        <w:category>
          <w:name w:val="General"/>
          <w:gallery w:val="placeholder"/>
        </w:category>
        <w:types>
          <w:type w:val="bbPlcHdr"/>
        </w:types>
        <w:behaviors>
          <w:behavior w:val="content"/>
        </w:behaviors>
        <w:guid w:val="{FC7A2B29-3B92-47C7-907A-B1C3B90DFB02}"/>
      </w:docPartPr>
      <w:docPartBody>
        <w:p w:rsidR="00D110F3" w:rsidRDefault="00F86E46" w:rsidP="00F86E46">
          <w:pPr>
            <w:pStyle w:val="5FD1D574509E400CBD644717586BE92D2"/>
          </w:pPr>
          <w:r w:rsidRPr="009D484E">
            <w:rPr>
              <w:color w:val="404040" w:themeColor="text1" w:themeTint="BF"/>
              <w:sz w:val="20"/>
              <w:szCs w:val="20"/>
              <w:highlight w:val="yellow"/>
            </w:rPr>
            <w:t>[reference any specific applicable antidoping or sports laws, if applicable</w:t>
          </w:r>
          <w:r w:rsidRPr="009D484E">
            <w:rPr>
              <w:color w:val="404040" w:themeColor="text1" w:themeTint="BF"/>
              <w:sz w:val="20"/>
              <w:szCs w:val="20"/>
            </w:rPr>
            <w:t>]</w:t>
          </w:r>
        </w:p>
      </w:docPartBody>
    </w:docPart>
    <w:docPart>
      <w:docPartPr>
        <w:name w:val="BA87A722E5E942B7B6042BAD42D583CE"/>
        <w:category>
          <w:name w:val="General"/>
          <w:gallery w:val="placeholder"/>
        </w:category>
        <w:types>
          <w:type w:val="bbPlcHdr"/>
        </w:types>
        <w:behaviors>
          <w:behavior w:val="content"/>
        </w:behaviors>
        <w:guid w:val="{2545AA4A-AC3A-494D-AED0-63A09E7D7527}"/>
      </w:docPartPr>
      <w:docPartBody>
        <w:p w:rsidR="00D110F3" w:rsidRDefault="00F86E46" w:rsidP="00F86E46">
          <w:pPr>
            <w:pStyle w:val="BA87A722E5E942B7B6042BAD42D583CE1"/>
          </w:pPr>
          <w:r w:rsidRPr="009D484E">
            <w:rPr>
              <w:color w:val="404040" w:themeColor="text1" w:themeTint="BF"/>
              <w:sz w:val="20"/>
              <w:szCs w:val="20"/>
              <w:highlight w:val="yellow"/>
            </w:rPr>
            <w:t>[insert anti-doping rules of ADO]</w:t>
          </w:r>
        </w:p>
      </w:docPartBody>
    </w:docPart>
    <w:docPart>
      <w:docPartPr>
        <w:name w:val="FCA9E630381F45D0A94C7365D0889CC5"/>
        <w:category>
          <w:name w:val="General"/>
          <w:gallery w:val="placeholder"/>
        </w:category>
        <w:types>
          <w:type w:val="bbPlcHdr"/>
        </w:types>
        <w:behaviors>
          <w:behavior w:val="content"/>
        </w:behaviors>
        <w:guid w:val="{8FC95856-FBA8-4A01-9FA2-37394A2EA937}"/>
      </w:docPartPr>
      <w:docPartBody>
        <w:p w:rsidR="00D110F3" w:rsidRDefault="00F86E46" w:rsidP="00F86E46">
          <w:pPr>
            <w:pStyle w:val="FCA9E630381F45D0A94C7365D0889CC5"/>
          </w:pPr>
          <w:r w:rsidRPr="009D484E">
            <w:rPr>
              <w:rFonts w:ascii="Arial" w:hAnsi="Arial" w:cs="Arial"/>
              <w:color w:val="404040" w:themeColor="text1" w:themeTint="BF"/>
              <w:sz w:val="20"/>
              <w:szCs w:val="20"/>
              <w:lang w:val="en-CA" w:eastAsia="fr-CA"/>
            </w:rPr>
            <w:t>[</w:t>
          </w:r>
          <w:r w:rsidRPr="009D484E">
            <w:rPr>
              <w:rFonts w:ascii="Arial" w:hAnsi="Arial" w:cs="Arial"/>
              <w:color w:val="404040" w:themeColor="text1" w:themeTint="BF"/>
              <w:sz w:val="20"/>
              <w:szCs w:val="20"/>
              <w:highlight w:val="yellow"/>
              <w:lang w:val="en-CA" w:eastAsia="fr-CA"/>
            </w:rPr>
            <w:t xml:space="preserve">provide contact </w:t>
          </w:r>
          <w:r w:rsidRPr="008546F4">
            <w:rPr>
              <w:rFonts w:ascii="Arial" w:hAnsi="Arial" w:cs="Arial"/>
              <w:color w:val="404040" w:themeColor="text1" w:themeTint="BF"/>
              <w:sz w:val="20"/>
              <w:szCs w:val="20"/>
              <w:highlight w:val="yellow"/>
              <w:lang w:val="en-CA" w:eastAsia="fr-CA"/>
            </w:rPr>
            <w:t xml:space="preserve">details of </w:t>
          </w:r>
          <w:r>
            <w:rPr>
              <w:rFonts w:ascii="Arial" w:hAnsi="Arial" w:cs="Arial"/>
              <w:color w:val="404040" w:themeColor="text1" w:themeTint="BF"/>
              <w:sz w:val="20"/>
              <w:szCs w:val="20"/>
              <w:highlight w:val="yellow"/>
              <w:lang w:val="en-CA" w:eastAsia="fr-CA"/>
            </w:rPr>
            <w:t xml:space="preserve">the </w:t>
          </w:r>
          <w:r w:rsidRPr="008546F4">
            <w:rPr>
              <w:rFonts w:ascii="Arial" w:hAnsi="Arial" w:cs="Arial"/>
              <w:color w:val="404040" w:themeColor="text1" w:themeTint="BF"/>
              <w:sz w:val="20"/>
              <w:szCs w:val="20"/>
              <w:highlight w:val="yellow"/>
              <w:lang w:val="en-CA" w:eastAsia="fr-CA"/>
            </w:rPr>
            <w:t>person appointed pursuant to Section 4.5 of the ISPPPI</w:t>
          </w:r>
          <w:r w:rsidRPr="009D484E">
            <w:rPr>
              <w:rFonts w:ascii="Arial" w:hAnsi="Arial" w:cs="Arial"/>
              <w:color w:val="404040" w:themeColor="text1" w:themeTint="BF"/>
              <w:sz w:val="20"/>
              <w:szCs w:val="20"/>
              <w:lang w:val="en-CA" w:eastAsia="fr-CA"/>
            </w:rPr>
            <w:t>]</w:t>
          </w:r>
        </w:p>
      </w:docPartBody>
    </w:docPart>
    <w:docPart>
      <w:docPartPr>
        <w:name w:val="7E8A0F67FC3E46E3AC45697B878786FC"/>
        <w:category>
          <w:name w:val="General"/>
          <w:gallery w:val="placeholder"/>
        </w:category>
        <w:types>
          <w:type w:val="bbPlcHdr"/>
        </w:types>
        <w:behaviors>
          <w:behavior w:val="content"/>
        </w:behaviors>
        <w:guid w:val="{5A1A10C0-1ADF-45FA-8069-28CC3699B7D7}"/>
      </w:docPartPr>
      <w:docPartBody>
        <w:p w:rsidR="000F4091" w:rsidRDefault="00D0299B" w:rsidP="00D0299B">
          <w:pPr>
            <w:pStyle w:val="7E8A0F67FC3E46E3AC45697B878786FC"/>
          </w:pPr>
          <w:r w:rsidRPr="005F2912">
            <w:rPr>
              <w:color w:val="404040" w:themeColor="text1" w:themeTint="BF"/>
              <w:sz w:val="20"/>
              <w:szCs w:val="20"/>
              <w:lang w:val="en-CA"/>
            </w:rPr>
            <w:t>[</w:t>
          </w:r>
          <w:r w:rsidRPr="005F2912">
            <w:rPr>
              <w:color w:val="404040" w:themeColor="text1" w:themeTint="BF"/>
              <w:sz w:val="20"/>
              <w:szCs w:val="20"/>
              <w:highlight w:val="yellow"/>
              <w:lang w:val="en-CA"/>
            </w:rPr>
            <w:t>with your consent; for instance, when you apply for a TUE</w:t>
          </w:r>
          <w:r w:rsidRPr="005F2912">
            <w:rPr>
              <w:color w:val="404040" w:themeColor="text1" w:themeTint="BF"/>
              <w:sz w:val="20"/>
              <w:szCs w:val="20"/>
              <w:lang w:val="en-CA"/>
            </w:rPr>
            <w:t>]</w:t>
          </w:r>
        </w:p>
      </w:docPartBody>
    </w:docPart>
    <w:docPart>
      <w:docPartPr>
        <w:name w:val="808EA6563E09419BBB51BC6338525233"/>
        <w:category>
          <w:name w:val="General"/>
          <w:gallery w:val="placeholder"/>
        </w:category>
        <w:types>
          <w:type w:val="bbPlcHdr"/>
        </w:types>
        <w:behaviors>
          <w:behavior w:val="content"/>
        </w:behaviors>
        <w:guid w:val="{5A612883-E0F0-4A07-904A-FF71856A366D}"/>
      </w:docPartPr>
      <w:docPartBody>
        <w:p w:rsidR="000F4091" w:rsidRDefault="00D0299B" w:rsidP="00D0299B">
          <w:pPr>
            <w:pStyle w:val="808EA6563E09419BBB51BC6338525233"/>
          </w:pPr>
          <w:r w:rsidRPr="00AF65F9">
            <w:rPr>
              <w:rFonts w:eastAsiaTheme="minorHAnsi"/>
              <w:color w:val="404040" w:themeColor="text1" w:themeTint="BF"/>
              <w:sz w:val="20"/>
              <w:lang w:val="en-CA"/>
            </w:rPr>
            <w:t>[</w:t>
          </w:r>
          <w:r w:rsidRPr="00B21B70">
            <w:rPr>
              <w:rFonts w:eastAsiaTheme="minorHAnsi"/>
              <w:color w:val="404040" w:themeColor="text1" w:themeTint="BF"/>
              <w:sz w:val="20"/>
              <w:highlight w:val="yellow"/>
              <w:lang w:val="en-CA"/>
            </w:rPr>
            <w:t>to comply with anti-doping laws, sports laws, or other applicable laws or compulsory legal processes</w:t>
          </w:r>
          <w:r w:rsidRPr="00B21B70">
            <w:rPr>
              <w:rFonts w:eastAsiaTheme="minorHAnsi"/>
              <w:color w:val="404040" w:themeColor="text1" w:themeTint="BF"/>
              <w:sz w:val="20"/>
              <w:lang w:val="en-CA"/>
            </w:rPr>
            <w:t>]</w:t>
          </w:r>
        </w:p>
      </w:docPartBody>
    </w:docPart>
    <w:docPart>
      <w:docPartPr>
        <w:name w:val="9CA6DDCB665C4792970A0836381C7470"/>
        <w:category>
          <w:name w:val="General"/>
          <w:gallery w:val="placeholder"/>
        </w:category>
        <w:types>
          <w:type w:val="bbPlcHdr"/>
        </w:types>
        <w:behaviors>
          <w:behavior w:val="content"/>
        </w:behaviors>
        <w:guid w:val="{65BD11DA-8FFE-49CF-90ED-73E545C6EFDC}"/>
      </w:docPartPr>
      <w:docPartBody>
        <w:p w:rsidR="000F4091" w:rsidRDefault="00D0299B" w:rsidP="00D0299B">
          <w:pPr>
            <w:pStyle w:val="9CA6DDCB665C4792970A0836381C7470"/>
          </w:pPr>
          <w:r w:rsidRPr="00B21B70">
            <w:rPr>
              <w:rFonts w:eastAsiaTheme="minorHAnsi"/>
              <w:color w:val="404040" w:themeColor="text1" w:themeTint="BF"/>
              <w:sz w:val="20"/>
              <w:lang w:val="en-CA"/>
            </w:rPr>
            <w:t>[</w:t>
          </w:r>
          <w:r w:rsidRPr="00B21B70">
            <w:rPr>
              <w:rFonts w:eastAsiaTheme="minorHAnsi"/>
              <w:color w:val="404040" w:themeColor="text1" w:themeTint="BF"/>
              <w:sz w:val="20"/>
              <w:highlight w:val="yellow"/>
              <w:lang w:val="en-CA"/>
            </w:rPr>
            <w:t>to serve the substantial public interest of eliminating doping in sport</w:t>
          </w:r>
          <w:r w:rsidRPr="00B21B70">
            <w:rPr>
              <w:rFonts w:eastAsiaTheme="minorHAnsi"/>
              <w:color w:val="404040" w:themeColor="text1" w:themeTint="BF"/>
              <w:sz w:val="20"/>
              <w:lang w:val="en-CA"/>
            </w:rPr>
            <w:t>]</w:t>
          </w:r>
        </w:p>
      </w:docPartBody>
    </w:docPart>
    <w:docPart>
      <w:docPartPr>
        <w:name w:val="5215386DB6FE40CBAF522FA19A2D4B06"/>
        <w:category>
          <w:name w:val="General"/>
          <w:gallery w:val="placeholder"/>
        </w:category>
        <w:types>
          <w:type w:val="bbPlcHdr"/>
        </w:types>
        <w:behaviors>
          <w:behavior w:val="content"/>
        </w:behaviors>
        <w:guid w:val="{25568C76-8CCA-47AA-8CDC-545632786939}"/>
      </w:docPartPr>
      <w:docPartBody>
        <w:p w:rsidR="000F4091" w:rsidRDefault="00D0299B" w:rsidP="00D0299B">
          <w:pPr>
            <w:pStyle w:val="5215386DB6FE40CBAF522FA19A2D4B06"/>
          </w:pPr>
          <w:r w:rsidRPr="00B21B70">
            <w:rPr>
              <w:rFonts w:eastAsiaTheme="minorHAnsi"/>
              <w:color w:val="404040" w:themeColor="text1" w:themeTint="BF"/>
              <w:sz w:val="20"/>
              <w:lang w:val="en-CA"/>
            </w:rPr>
            <w:t>[</w:t>
          </w:r>
          <w:r w:rsidRPr="00AF65F9">
            <w:rPr>
              <w:color w:val="404040" w:themeColor="text1" w:themeTint="BF"/>
              <w:sz w:val="20"/>
              <w:szCs w:val="20"/>
              <w:highlight w:val="yellow"/>
              <w:lang w:val="en-CA"/>
            </w:rPr>
            <w:t>to</w:t>
          </w:r>
          <w:r w:rsidRPr="00AF65F9">
            <w:rPr>
              <w:rFonts w:eastAsiaTheme="minorHAnsi"/>
              <w:color w:val="404040" w:themeColor="text1" w:themeTint="BF"/>
              <w:sz w:val="20"/>
              <w:highlight w:val="yellow"/>
              <w:lang w:val="en-CA"/>
            </w:rPr>
            <w:t xml:space="preserve"> </w:t>
          </w:r>
          <w:r w:rsidRPr="00924030">
            <w:rPr>
              <w:rFonts w:eastAsiaTheme="minorHAnsi"/>
              <w:color w:val="404040" w:themeColor="text1" w:themeTint="BF"/>
              <w:sz w:val="20"/>
              <w:highlight w:val="yellow"/>
              <w:lang w:val="en-CA"/>
            </w:rPr>
            <w:t xml:space="preserve">perform </w:t>
          </w:r>
          <w:r w:rsidRPr="00B21B70">
            <w:rPr>
              <w:rFonts w:eastAsiaTheme="minorHAnsi"/>
              <w:color w:val="404040" w:themeColor="text1" w:themeTint="BF"/>
              <w:sz w:val="20"/>
              <w:highlight w:val="yellow"/>
              <w:lang w:val="en-CA"/>
            </w:rPr>
            <w:t>a contract or take necessary steps prior to entering a contract</w:t>
          </w:r>
          <w:r w:rsidRPr="00B21B70">
            <w:rPr>
              <w:rFonts w:eastAsiaTheme="minorHAnsi"/>
              <w:color w:val="404040" w:themeColor="text1" w:themeTint="BF"/>
              <w:sz w:val="20"/>
              <w:lang w:val="en-CA"/>
            </w:rPr>
            <w:t>]</w:t>
          </w:r>
        </w:p>
      </w:docPartBody>
    </w:docPart>
    <w:docPart>
      <w:docPartPr>
        <w:name w:val="666F3BB075BC47318C1B3525746F8764"/>
        <w:category>
          <w:name w:val="General"/>
          <w:gallery w:val="placeholder"/>
        </w:category>
        <w:types>
          <w:type w:val="bbPlcHdr"/>
        </w:types>
        <w:behaviors>
          <w:behavior w:val="content"/>
        </w:behaviors>
        <w:guid w:val="{F7B4A1E0-5052-4EAF-8BD7-CCE60094877E}"/>
      </w:docPartPr>
      <w:docPartBody>
        <w:p w:rsidR="000F4091" w:rsidRDefault="00D0299B" w:rsidP="00D0299B">
          <w:pPr>
            <w:pStyle w:val="666F3BB075BC47318C1B3525746F8764"/>
          </w:pPr>
          <w:r w:rsidRPr="00B21B70">
            <w:rPr>
              <w:rFonts w:eastAsiaTheme="minorHAnsi"/>
              <w:color w:val="404040" w:themeColor="text1" w:themeTint="BF"/>
              <w:sz w:val="20"/>
              <w:lang w:val="en-CA"/>
            </w:rPr>
            <w:t>[</w:t>
          </w:r>
          <w:r w:rsidRPr="00B21B70">
            <w:rPr>
              <w:rFonts w:eastAsiaTheme="minorHAnsi"/>
              <w:color w:val="404040" w:themeColor="text1" w:themeTint="BF"/>
              <w:sz w:val="20"/>
              <w:highlight w:val="yellow"/>
              <w:lang w:val="en-CA"/>
            </w:rPr>
            <w:t>to fulfill legitimate interests associated with the activities of an ADO</w:t>
          </w:r>
          <w:r w:rsidRPr="00B21B70">
            <w:rPr>
              <w:rFonts w:eastAsiaTheme="minorHAnsi"/>
              <w:color w:val="404040" w:themeColor="text1" w:themeTint="BF"/>
              <w:sz w:val="20"/>
              <w:lang w:val="en-CA"/>
            </w:rPr>
            <w:t>]</w:t>
          </w:r>
        </w:p>
      </w:docPartBody>
    </w:docPart>
    <w:docPart>
      <w:docPartPr>
        <w:name w:val="244AB8769D364832853A0D68EEF6120F"/>
        <w:category>
          <w:name w:val="General"/>
          <w:gallery w:val="placeholder"/>
        </w:category>
        <w:types>
          <w:type w:val="bbPlcHdr"/>
        </w:types>
        <w:behaviors>
          <w:behavior w:val="content"/>
        </w:behaviors>
        <w:guid w:val="{BCAA0994-9F7D-432F-89B6-569D9CB6D847}"/>
      </w:docPartPr>
      <w:docPartBody>
        <w:p w:rsidR="00F34129" w:rsidRDefault="000F4091" w:rsidP="000F4091">
          <w:pPr>
            <w:pStyle w:val="244AB8769D364832853A0D68EEF6120F"/>
          </w:pPr>
          <w:r w:rsidRPr="009A303D">
            <w:rPr>
              <w:color w:val="404040" w:themeColor="text1" w:themeTint="BF"/>
              <w:sz w:val="18"/>
              <w:szCs w:val="18"/>
            </w:rPr>
            <w:t>[</w:t>
          </w:r>
          <w:r w:rsidRPr="009A303D">
            <w:rPr>
              <w:color w:val="404040" w:themeColor="text1" w:themeTint="BF"/>
              <w:sz w:val="18"/>
              <w:szCs w:val="18"/>
              <w:highlight w:val="yellow"/>
            </w:rPr>
            <w:t>insert anti-doping rules</w:t>
          </w:r>
          <w:r w:rsidRPr="009A303D">
            <w:rPr>
              <w:color w:val="404040" w:themeColor="text1" w:themeTint="BF"/>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5CE"/>
    <w:multiLevelType w:val="multilevel"/>
    <w:tmpl w:val="C93A4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46"/>
    <w:rsid w:val="000F4091"/>
    <w:rsid w:val="00A20EB0"/>
    <w:rsid w:val="00B36636"/>
    <w:rsid w:val="00D0299B"/>
    <w:rsid w:val="00D110F3"/>
    <w:rsid w:val="00E2280A"/>
    <w:rsid w:val="00F34129"/>
    <w:rsid w:val="00F8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E46"/>
    <w:rPr>
      <w:color w:val="808080"/>
    </w:rPr>
  </w:style>
  <w:style w:type="paragraph" w:customStyle="1" w:styleId="3AD05FD9E7C649248FDCE11F1A65CB3013">
    <w:name w:val="3AD05FD9E7C649248FDCE11F1A65CB3013"/>
    <w:rsid w:val="00F86E46"/>
    <w:pPr>
      <w:widowControl w:val="0"/>
      <w:autoSpaceDE w:val="0"/>
      <w:autoSpaceDN w:val="0"/>
      <w:spacing w:after="0" w:line="240" w:lineRule="auto"/>
      <w:ind w:left="100"/>
      <w:jc w:val="both"/>
      <w:outlineLvl w:val="0"/>
    </w:pPr>
    <w:rPr>
      <w:rFonts w:ascii="Times New Roman" w:eastAsia="Times New Roman" w:hAnsi="Times New Roman" w:cs="Times New Roman"/>
      <w:b/>
      <w:bCs/>
      <w:sz w:val="24"/>
      <w:szCs w:val="24"/>
    </w:rPr>
  </w:style>
  <w:style w:type="paragraph" w:customStyle="1" w:styleId="139BA19C46B14877934848DF8132C13D12">
    <w:name w:val="139BA19C46B14877934848DF8132C13D12"/>
    <w:rsid w:val="00F86E46"/>
    <w:pPr>
      <w:widowControl w:val="0"/>
      <w:autoSpaceDE w:val="0"/>
      <w:autoSpaceDN w:val="0"/>
      <w:spacing w:after="0" w:line="240" w:lineRule="auto"/>
      <w:ind w:left="100"/>
      <w:jc w:val="both"/>
      <w:outlineLvl w:val="0"/>
    </w:pPr>
    <w:rPr>
      <w:rFonts w:ascii="Times New Roman" w:eastAsia="Times New Roman" w:hAnsi="Times New Roman" w:cs="Times New Roman"/>
      <w:b/>
      <w:bCs/>
      <w:sz w:val="24"/>
      <w:szCs w:val="24"/>
    </w:rPr>
  </w:style>
  <w:style w:type="paragraph" w:customStyle="1" w:styleId="F5D0F2C5263F4155BD62256C32AFC6BE11">
    <w:name w:val="F5D0F2C5263F4155BD62256C32AFC6BE11"/>
    <w:rsid w:val="00F86E46"/>
    <w:pPr>
      <w:spacing w:after="0" w:line="240" w:lineRule="auto"/>
      <w:ind w:left="360"/>
      <w:contextualSpacing/>
    </w:pPr>
    <w:rPr>
      <w:rFonts w:ascii="Arial" w:eastAsia="Calibri" w:hAnsi="Arial" w:cs="Arial"/>
      <w:noProof/>
      <w:color w:val="000000"/>
      <w:sz w:val="24"/>
      <w:szCs w:val="24"/>
    </w:rPr>
  </w:style>
  <w:style w:type="paragraph" w:customStyle="1" w:styleId="04B3A25063C1441FB228A5079505F82010">
    <w:name w:val="04B3A25063C1441FB228A5079505F82010"/>
    <w:rsid w:val="00F86E46"/>
    <w:pPr>
      <w:spacing w:after="0" w:line="240" w:lineRule="auto"/>
      <w:ind w:left="360"/>
      <w:contextualSpacing/>
    </w:pPr>
    <w:rPr>
      <w:rFonts w:ascii="Arial" w:eastAsia="Calibri" w:hAnsi="Arial" w:cs="Arial"/>
      <w:noProof/>
      <w:color w:val="000000"/>
      <w:sz w:val="24"/>
      <w:szCs w:val="24"/>
    </w:rPr>
  </w:style>
  <w:style w:type="paragraph" w:customStyle="1" w:styleId="EEBD5680156F4F718D25F61ACC6BDF544">
    <w:name w:val="EEBD5680156F4F718D25F61ACC6BDF544"/>
    <w:rsid w:val="00F86E46"/>
    <w:pPr>
      <w:spacing w:after="0" w:line="240" w:lineRule="auto"/>
      <w:ind w:left="360"/>
      <w:contextualSpacing/>
    </w:pPr>
    <w:rPr>
      <w:rFonts w:ascii="Arial" w:eastAsia="Calibri" w:hAnsi="Arial" w:cs="Arial"/>
      <w:noProof/>
      <w:color w:val="000000"/>
      <w:sz w:val="24"/>
      <w:szCs w:val="24"/>
    </w:rPr>
  </w:style>
  <w:style w:type="paragraph" w:customStyle="1" w:styleId="3C558917EB1C404F84C736F91DE705DE3">
    <w:name w:val="3C558917EB1C404F84C736F91DE705DE3"/>
    <w:rsid w:val="00F86E46"/>
    <w:pPr>
      <w:spacing w:after="0" w:line="240" w:lineRule="auto"/>
      <w:ind w:left="360"/>
      <w:contextualSpacing/>
    </w:pPr>
    <w:rPr>
      <w:rFonts w:ascii="Arial" w:eastAsia="Calibri" w:hAnsi="Arial" w:cs="Arial"/>
      <w:noProof/>
      <w:color w:val="000000"/>
      <w:sz w:val="24"/>
      <w:szCs w:val="24"/>
    </w:rPr>
  </w:style>
  <w:style w:type="paragraph" w:customStyle="1" w:styleId="5FD1D574509E400CBD644717586BE92D2">
    <w:name w:val="5FD1D574509E400CBD644717586BE92D2"/>
    <w:rsid w:val="00F86E46"/>
    <w:pPr>
      <w:spacing w:after="0" w:line="240" w:lineRule="auto"/>
      <w:ind w:left="360"/>
      <w:contextualSpacing/>
    </w:pPr>
    <w:rPr>
      <w:rFonts w:ascii="Arial" w:eastAsia="Calibri" w:hAnsi="Arial" w:cs="Arial"/>
      <w:noProof/>
      <w:color w:val="000000"/>
      <w:sz w:val="24"/>
      <w:szCs w:val="24"/>
    </w:rPr>
  </w:style>
  <w:style w:type="paragraph" w:customStyle="1" w:styleId="BA87A722E5E942B7B6042BAD42D583CE1">
    <w:name w:val="BA87A722E5E942B7B6042BAD42D583CE1"/>
    <w:rsid w:val="00F86E46"/>
    <w:pPr>
      <w:spacing w:after="0" w:line="240" w:lineRule="auto"/>
      <w:ind w:left="360"/>
      <w:contextualSpacing/>
    </w:pPr>
    <w:rPr>
      <w:rFonts w:ascii="Arial" w:eastAsia="Calibri" w:hAnsi="Arial" w:cs="Arial"/>
      <w:noProof/>
      <w:color w:val="000000"/>
      <w:sz w:val="24"/>
      <w:szCs w:val="24"/>
    </w:rPr>
  </w:style>
  <w:style w:type="paragraph" w:customStyle="1" w:styleId="FCA9E630381F45D0A94C7365D0889CC5">
    <w:name w:val="FCA9E630381F45D0A94C7365D0889CC5"/>
    <w:rsid w:val="00F86E46"/>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8A0F67FC3E46E3AC45697B878786FC">
    <w:name w:val="7E8A0F67FC3E46E3AC45697B878786FC"/>
    <w:rsid w:val="00D0299B"/>
  </w:style>
  <w:style w:type="paragraph" w:customStyle="1" w:styleId="808EA6563E09419BBB51BC6338525233">
    <w:name w:val="808EA6563E09419BBB51BC6338525233"/>
    <w:rsid w:val="00D0299B"/>
  </w:style>
  <w:style w:type="paragraph" w:customStyle="1" w:styleId="9CA6DDCB665C4792970A0836381C7470">
    <w:name w:val="9CA6DDCB665C4792970A0836381C7470"/>
    <w:rsid w:val="00D0299B"/>
  </w:style>
  <w:style w:type="paragraph" w:customStyle="1" w:styleId="5215386DB6FE40CBAF522FA19A2D4B06">
    <w:name w:val="5215386DB6FE40CBAF522FA19A2D4B06"/>
    <w:rsid w:val="00D0299B"/>
  </w:style>
  <w:style w:type="paragraph" w:customStyle="1" w:styleId="666F3BB075BC47318C1B3525746F8764">
    <w:name w:val="666F3BB075BC47318C1B3525746F8764"/>
    <w:rsid w:val="00D0299B"/>
  </w:style>
  <w:style w:type="paragraph" w:customStyle="1" w:styleId="244AB8769D364832853A0D68EEF6120F">
    <w:name w:val="244AB8769D364832853A0D68EEF6120F"/>
    <w:rsid w:val="000F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13" ma:contentTypeDescription="Create a new document." ma:contentTypeScope="" ma:versionID="963bf4867c251fdfacabd2a393ca4877">
  <xsd:schema xmlns:xsd="http://www.w3.org/2001/XMLSchema" xmlns:xs="http://www.w3.org/2001/XMLSchema" xmlns:p="http://schemas.microsoft.com/office/2006/metadata/properties" xmlns:ns3="434782ca-1432-4958-a4c5-b8457a5332ac" xmlns:ns4="dc41fee4-5df9-4d32-aac2-d3add0c73cea" targetNamespace="http://schemas.microsoft.com/office/2006/metadata/properties" ma:root="true" ma:fieldsID="74a2ce3c9d541f11f63ee8fd61d18f77" ns3:_="" ns4:_="">
    <xsd:import namespace="434782ca-1432-4958-a4c5-b8457a5332ac"/>
    <xsd:import namespace="dc41fee4-5df9-4d32-aac2-d3add0c73c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1fee4-5df9-4d32-aac2-d3add0c73c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020F9-0A1D-4993-9800-76307614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dc41fee4-5df9-4d32-aac2-d3add0c73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0708E-6B7D-4A24-AD1F-639A2C1D349D}">
  <ds:schemaRefs>
    <ds:schemaRef ds:uri="http://schemas.openxmlformats.org/officeDocument/2006/bibliography"/>
  </ds:schemaRefs>
</ds:datastoreItem>
</file>

<file path=customXml/itemProps3.xml><?xml version="1.0" encoding="utf-8"?>
<ds:datastoreItem xmlns:ds="http://schemas.openxmlformats.org/officeDocument/2006/customXml" ds:itemID="{B1B3D3A0-B65C-419F-8DC4-6219343C4248}">
  <ds:schemaRefs>
    <ds:schemaRef ds:uri="http://schemas.microsoft.com/sharepoint/v3/contenttype/forms"/>
  </ds:schemaRefs>
</ds:datastoreItem>
</file>

<file path=customXml/itemProps4.xml><?xml version="1.0" encoding="utf-8"?>
<ds:datastoreItem xmlns:ds="http://schemas.openxmlformats.org/officeDocument/2006/customXml" ds:itemID="{25C44157-1A8F-400E-9D9B-07509903B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2696</Words>
  <Characters>14427</Characters>
  <Application>Microsoft Office Word</Application>
  <DocSecurity>0</DocSecurity>
  <Lines>248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Montminy, Marie-Eve</dc:creator>
  <cp:keywords/>
  <dc:description/>
  <cp:lastModifiedBy>WADA-AMA</cp:lastModifiedBy>
  <cp:revision>27</cp:revision>
  <dcterms:created xsi:type="dcterms:W3CDTF">2021-02-09T19:28:00Z</dcterms:created>
  <dcterms:modified xsi:type="dcterms:W3CDTF">2021-09-14T19:52:00Z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